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430F8" w14:textId="43266C03" w:rsidR="00DA3432" w:rsidRPr="00B527B9" w:rsidRDefault="00BD1A7F" w:rsidP="00DE35A6">
      <w:pPr>
        <w:ind w:left="-142"/>
        <w:jc w:val="center"/>
        <w:rPr>
          <w:rFonts w:ascii="Times New Roman" w:hAnsi="Times New Roman" w:cs="Times New Roman"/>
          <w:b/>
          <w:bCs/>
          <w:sz w:val="28"/>
          <w:szCs w:val="28"/>
        </w:rPr>
      </w:pPr>
      <w:r w:rsidRPr="00B527B9">
        <w:rPr>
          <w:rFonts w:ascii="Times New Roman" w:hAnsi="Times New Roman" w:cs="Times New Roman"/>
          <w:b/>
          <w:bCs/>
          <w:sz w:val="28"/>
          <w:szCs w:val="28"/>
        </w:rPr>
        <w:t>Programme Thématique interdisciplinaire</w:t>
      </w:r>
      <w:r w:rsidR="00440373" w:rsidRPr="00B527B9">
        <w:rPr>
          <w:rFonts w:ascii="Times New Roman" w:hAnsi="Times New Roman" w:cs="Times New Roman"/>
          <w:b/>
          <w:bCs/>
          <w:sz w:val="28"/>
          <w:szCs w:val="28"/>
        </w:rPr>
        <w:t xml:space="preserve"> </w:t>
      </w:r>
      <w:proofErr w:type="spellStart"/>
      <w:r w:rsidR="0093311B" w:rsidRPr="00B527B9">
        <w:rPr>
          <w:rFonts w:ascii="Times New Roman" w:hAnsi="Times New Roman" w:cs="Times New Roman"/>
          <w:b/>
          <w:bCs/>
          <w:sz w:val="28"/>
          <w:szCs w:val="28"/>
        </w:rPr>
        <w:t>Trans_Cognition</w:t>
      </w:r>
      <w:proofErr w:type="spellEnd"/>
      <w:r w:rsidR="00DA3432" w:rsidRPr="00B527B9">
        <w:rPr>
          <w:rFonts w:ascii="Times New Roman" w:hAnsi="Times New Roman" w:cs="Times New Roman"/>
          <w:b/>
          <w:bCs/>
          <w:sz w:val="28"/>
          <w:szCs w:val="28"/>
        </w:rPr>
        <w:t xml:space="preserve"> </w:t>
      </w:r>
    </w:p>
    <w:p w14:paraId="7E485ABF" w14:textId="7999B7B9" w:rsidR="00B527B9" w:rsidRPr="00B527B9" w:rsidRDefault="00DA3432" w:rsidP="00B527B9">
      <w:pPr>
        <w:ind w:left="-142"/>
        <w:jc w:val="center"/>
        <w:rPr>
          <w:rFonts w:ascii="Times New Roman" w:hAnsi="Times New Roman" w:cs="Times New Roman"/>
          <w:b/>
          <w:bCs/>
          <w:sz w:val="28"/>
          <w:szCs w:val="28"/>
        </w:rPr>
      </w:pPr>
      <w:r w:rsidRPr="00B527B9">
        <w:rPr>
          <w:rFonts w:ascii="Times New Roman" w:hAnsi="Times New Roman" w:cs="Times New Roman"/>
          <w:b/>
          <w:bCs/>
          <w:sz w:val="28"/>
          <w:szCs w:val="28"/>
        </w:rPr>
        <w:t xml:space="preserve">(PT </w:t>
      </w:r>
      <w:proofErr w:type="spellStart"/>
      <w:r w:rsidRPr="00B527B9">
        <w:rPr>
          <w:rFonts w:ascii="Times New Roman" w:hAnsi="Times New Roman" w:cs="Times New Roman"/>
          <w:b/>
          <w:bCs/>
          <w:sz w:val="28"/>
          <w:szCs w:val="28"/>
        </w:rPr>
        <w:t>TransCoG</w:t>
      </w:r>
      <w:proofErr w:type="spellEnd"/>
      <w:r w:rsidRPr="00B527B9">
        <w:rPr>
          <w:rFonts w:ascii="Times New Roman" w:hAnsi="Times New Roman" w:cs="Times New Roman"/>
          <w:b/>
          <w:bCs/>
          <w:sz w:val="28"/>
          <w:szCs w:val="28"/>
        </w:rPr>
        <w:t>)</w:t>
      </w:r>
    </w:p>
    <w:p w14:paraId="192A225B" w14:textId="77777777" w:rsidR="00B527B9" w:rsidRPr="00B527B9" w:rsidRDefault="00B527B9" w:rsidP="00B527B9">
      <w:pPr>
        <w:ind w:left="-142"/>
        <w:jc w:val="center"/>
        <w:rPr>
          <w:rFonts w:ascii="Times New Roman" w:hAnsi="Times New Roman" w:cs="Times New Roman"/>
          <w:b/>
          <w:bCs/>
          <w:sz w:val="28"/>
          <w:szCs w:val="28"/>
        </w:rPr>
      </w:pPr>
    </w:p>
    <w:p w14:paraId="2DE9C9DC" w14:textId="25811B7B" w:rsidR="00B527B9" w:rsidRPr="00B527B9" w:rsidRDefault="00B527B9" w:rsidP="00B527B9">
      <w:pPr>
        <w:ind w:left="-142"/>
        <w:rPr>
          <w:rFonts w:ascii="Times New Roman" w:hAnsi="Times New Roman" w:cs="Times New Roman"/>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7" w:history="1">
        <w:r w:rsidRPr="00B527B9">
          <w:rPr>
            <w:rStyle w:val="Lienhypertexte"/>
            <w:rFonts w:ascii="Times New Roman" w:hAnsi="Times New Roman" w:cs="Times New Roman"/>
            <w:bCs/>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https://www.neuropsychologie-recherche.net/</w:t>
        </w:r>
      </w:hyperlink>
      <w:r w:rsidRPr="00B527B9">
        <w:rPr>
          <w:rFonts w:ascii="Times New Roman" w:hAnsi="Times New Roman" w:cs="Times New Roman"/>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527B9">
        <w:rPr>
          <w:rFonts w:ascii="Times New Roman" w:hAnsi="Times New Roman" w:cs="Times New Roman"/>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527B9">
        <w:rPr>
          <w:rFonts w:ascii="Times New Roman" w:hAnsi="Times New Roman" w:cs="Times New Roman"/>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6C58158" w14:textId="6211C4D4" w:rsidR="00B527B9" w:rsidRPr="00B527B9" w:rsidRDefault="00B527B9" w:rsidP="00B527B9">
      <w:pPr>
        <w:ind w:left="-142"/>
        <w:rPr>
          <w:rFonts w:ascii="Times New Roman" w:hAnsi="Times New Roman" w:cs="Times New Roman"/>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8" w:history="1">
        <w:r w:rsidRPr="00B527B9">
          <w:rPr>
            <w:rStyle w:val="Lienhypertexte"/>
            <w:rFonts w:ascii="Times New Roman" w:hAnsi="Times New Roman" w:cs="Times New Roman"/>
            <w:bCs/>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https://www.neuropsychologie-recherche.net/transcog</w:t>
        </w:r>
      </w:hyperlink>
      <w:r w:rsidRPr="00B527B9">
        <w:rPr>
          <w:rFonts w:ascii="Times New Roman" w:hAnsi="Times New Roman" w:cs="Times New Roman"/>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527B9">
        <w:rPr>
          <w:rFonts w:ascii="Times New Roman" w:hAnsi="Times New Roman" w:cs="Times New Roman"/>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57752FF" w14:textId="4A64B351" w:rsidR="00B527B9" w:rsidRPr="00B527B9" w:rsidRDefault="00B527B9" w:rsidP="00B527B9">
      <w:pPr>
        <w:ind w:left="-142"/>
        <w:rPr>
          <w:rFonts w:ascii="Times New Roman" w:hAnsi="Times New Roman" w:cs="Times New Roman"/>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9" w:history="1">
        <w:r w:rsidRPr="00B527B9">
          <w:rPr>
            <w:rStyle w:val="Lienhypertexte"/>
            <w:rFonts w:ascii="Times New Roman" w:hAnsi="Times New Roman" w:cs="Times New Roman"/>
            <w:bCs/>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https://www.neuropsychologie-recherche.net/transcog-fr</w:t>
        </w:r>
      </w:hyperlink>
      <w:r w:rsidRPr="00B527B9">
        <w:rPr>
          <w:rFonts w:ascii="Times New Roman" w:hAnsi="Times New Roman" w:cs="Times New Roman"/>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8027D71" w14:textId="4C18862C" w:rsidR="00DE35A6" w:rsidRPr="00B527B9" w:rsidRDefault="00DE35A6" w:rsidP="00DE35A6">
      <w:pPr>
        <w:pBdr>
          <w:top w:val="single" w:sz="4" w:space="1" w:color="auto"/>
        </w:pBdr>
        <w:adjustRightInd w:val="0"/>
        <w:snapToGrid w:val="0"/>
        <w:spacing w:before="240" w:after="120"/>
        <w:ind w:left="-142"/>
        <w:jc w:val="both"/>
        <w:rPr>
          <w:rFonts w:ascii="Times New Roman" w:hAnsi="Times New Roman" w:cs="Times New Roman"/>
          <w:color w:val="000000" w:themeColor="text1"/>
          <w:sz w:val="22"/>
          <w:szCs w:val="22"/>
        </w:rPr>
      </w:pPr>
      <w:r w:rsidRPr="00B527B9">
        <w:rPr>
          <w:rFonts w:ascii="Times New Roman" w:hAnsi="Times New Roman" w:cs="Times New Roman"/>
          <w:b/>
          <w:color w:val="2F5496" w:themeColor="accent1" w:themeShade="BF"/>
          <w:sz w:val="22"/>
          <w:szCs w:val="22"/>
        </w:rPr>
        <w:t>Mots clé</w:t>
      </w:r>
      <w:r w:rsidRPr="00B527B9">
        <w:rPr>
          <w:rFonts w:ascii="Times New Roman" w:hAnsi="Times New Roman" w:cs="Times New Roman"/>
          <w:color w:val="2F5496" w:themeColor="accent1" w:themeShade="BF"/>
          <w:sz w:val="22"/>
          <w:szCs w:val="22"/>
        </w:rPr>
        <w:t> </w:t>
      </w:r>
      <w:r w:rsidRPr="00B527B9">
        <w:rPr>
          <w:rFonts w:ascii="Times New Roman" w:hAnsi="Times New Roman" w:cs="Times New Roman"/>
          <w:color w:val="000000" w:themeColor="text1"/>
          <w:sz w:val="22"/>
          <w:szCs w:val="22"/>
        </w:rPr>
        <w:t xml:space="preserve">: cognition, psychologie, philosophie, linguistique </w:t>
      </w:r>
    </w:p>
    <w:p w14:paraId="2365E77A" w14:textId="77777777" w:rsidR="00DE35A6" w:rsidRPr="00B527B9" w:rsidRDefault="00DE35A6" w:rsidP="00655C00">
      <w:pPr>
        <w:snapToGrid w:val="0"/>
        <w:spacing w:after="120"/>
        <w:ind w:left="-142"/>
        <w:jc w:val="both"/>
        <w:rPr>
          <w:rFonts w:ascii="Times New Roman" w:hAnsi="Times New Roman" w:cs="Times New Roman"/>
          <w:b/>
          <w:color w:val="2F5496" w:themeColor="accent1" w:themeShade="BF"/>
          <w:sz w:val="22"/>
          <w:szCs w:val="22"/>
        </w:rPr>
      </w:pPr>
      <w:r w:rsidRPr="00B527B9">
        <w:rPr>
          <w:rFonts w:ascii="Times New Roman" w:hAnsi="Times New Roman" w:cs="Times New Roman"/>
          <w:b/>
          <w:color w:val="2F5496" w:themeColor="accent1" w:themeShade="BF"/>
          <w:sz w:val="22"/>
          <w:szCs w:val="22"/>
        </w:rPr>
        <w:t>PRESENTATION SUCCINCTE</w:t>
      </w:r>
    </w:p>
    <w:p w14:paraId="1876DA1F" w14:textId="12961E00" w:rsidR="00DE35A6" w:rsidRPr="00B527B9" w:rsidRDefault="00DE35A6" w:rsidP="00655C00">
      <w:pPr>
        <w:snapToGrid w:val="0"/>
        <w:ind w:left="-142"/>
        <w:jc w:val="both"/>
        <w:rPr>
          <w:rFonts w:ascii="Times New Roman" w:hAnsi="Times New Roman" w:cs="Times New Roman"/>
          <w:color w:val="000000" w:themeColor="text1"/>
          <w:sz w:val="22"/>
          <w:szCs w:val="22"/>
        </w:rPr>
      </w:pPr>
      <w:r w:rsidRPr="00B527B9">
        <w:rPr>
          <w:rFonts w:ascii="Times New Roman" w:hAnsi="Times New Roman" w:cs="Times New Roman"/>
          <w:color w:val="000000" w:themeColor="text1"/>
          <w:sz w:val="22"/>
          <w:szCs w:val="22"/>
        </w:rPr>
        <w:t xml:space="preserve">Au sein du Programme Thématique </w:t>
      </w:r>
      <w:proofErr w:type="spellStart"/>
      <w:r w:rsidRPr="00B527B9">
        <w:rPr>
          <w:rFonts w:ascii="Times New Roman" w:hAnsi="Times New Roman" w:cs="Times New Roman"/>
          <w:color w:val="000000" w:themeColor="text1"/>
          <w:sz w:val="22"/>
          <w:szCs w:val="22"/>
        </w:rPr>
        <w:t>TransCoG</w:t>
      </w:r>
      <w:proofErr w:type="spellEnd"/>
      <w:r w:rsidRPr="00B527B9">
        <w:rPr>
          <w:rFonts w:ascii="Times New Roman" w:hAnsi="Times New Roman" w:cs="Times New Roman"/>
          <w:color w:val="000000" w:themeColor="text1"/>
          <w:sz w:val="22"/>
          <w:szCs w:val="22"/>
        </w:rPr>
        <w:t>, les formations de master en sciences cognitives, psychologie, sciences du langage et philosophie mettent leurs ressources en commun pour proposer un programme de formation interdisciplinaire de haut niveau en sciences cognitives, adossé à un programme de recherches large sur le cerveau et la cognition. Notre objectif est de former à l’interdisciplinarité en cognition, avec une perspective internationale et une valorisation en cognition, sous toutes ses formes.</w:t>
      </w:r>
    </w:p>
    <w:p w14:paraId="2E3F1FE3" w14:textId="1ECAC41D" w:rsidR="00DE35A6" w:rsidRPr="00B527B9" w:rsidRDefault="00DE35A6" w:rsidP="00655C00">
      <w:pPr>
        <w:snapToGrid w:val="0"/>
        <w:spacing w:before="120" w:after="120"/>
        <w:ind w:left="-142"/>
        <w:jc w:val="both"/>
        <w:rPr>
          <w:rFonts w:ascii="Times New Roman" w:hAnsi="Times New Roman" w:cs="Times New Roman"/>
          <w:b/>
          <w:color w:val="2F5496" w:themeColor="accent1" w:themeShade="BF"/>
          <w:sz w:val="22"/>
          <w:szCs w:val="22"/>
        </w:rPr>
      </w:pPr>
      <w:r w:rsidRPr="00B527B9">
        <w:rPr>
          <w:rFonts w:ascii="Times New Roman" w:hAnsi="Times New Roman" w:cs="Times New Roman"/>
          <w:b/>
          <w:color w:val="2F5496" w:themeColor="accent1" w:themeShade="BF"/>
          <w:sz w:val="22"/>
          <w:szCs w:val="22"/>
        </w:rPr>
        <w:t>COMPOSANTES ET MASTERS IMPLIQUES</w:t>
      </w:r>
    </w:p>
    <w:p w14:paraId="46B706A1" w14:textId="77777777" w:rsidR="00DE35A6" w:rsidRPr="00B527B9" w:rsidRDefault="00DE35A6" w:rsidP="00B527B9">
      <w:pPr>
        <w:snapToGrid w:val="0"/>
        <w:ind w:left="-142"/>
        <w:rPr>
          <w:rFonts w:ascii="Times New Roman" w:hAnsi="Times New Roman" w:cs="Times New Roman"/>
          <w:b/>
          <w:color w:val="000000" w:themeColor="text1"/>
          <w:sz w:val="22"/>
          <w:szCs w:val="22"/>
        </w:rPr>
      </w:pPr>
      <w:r w:rsidRPr="00B527B9">
        <w:rPr>
          <w:rFonts w:ascii="Times New Roman" w:hAnsi="Times New Roman" w:cs="Times New Roman"/>
          <w:b/>
          <w:color w:val="000000" w:themeColor="text1"/>
          <w:sz w:val="22"/>
          <w:szCs w:val="22"/>
        </w:rPr>
        <w:t>CSPM H3S (Humanités, Santé, Sport, Sociétés) UGA*</w:t>
      </w:r>
    </w:p>
    <w:p w14:paraId="76862D0B" w14:textId="77777777" w:rsidR="00DE35A6" w:rsidRPr="00B527B9" w:rsidRDefault="00DE35A6" w:rsidP="00B527B9">
      <w:pPr>
        <w:pStyle w:val="Paragraphedeliste"/>
        <w:numPr>
          <w:ilvl w:val="0"/>
          <w:numId w:val="28"/>
        </w:numPr>
        <w:snapToGrid w:val="0"/>
        <w:contextualSpacing w:val="0"/>
        <w:rPr>
          <w:rFonts w:ascii="Times New Roman" w:hAnsi="Times New Roman" w:cs="Times New Roman"/>
          <w:color w:val="000000" w:themeColor="text1"/>
          <w:sz w:val="22"/>
          <w:szCs w:val="22"/>
        </w:rPr>
      </w:pPr>
      <w:r w:rsidRPr="00B527B9">
        <w:rPr>
          <w:rFonts w:ascii="Times New Roman" w:hAnsi="Times New Roman" w:cs="Times New Roman"/>
          <w:color w:val="000000" w:themeColor="text1"/>
          <w:sz w:val="22"/>
          <w:szCs w:val="22"/>
        </w:rPr>
        <w:t>UFR Sciences de l’Homme et de la société (UFR SHS**, Département de Psychologie)</w:t>
      </w:r>
    </w:p>
    <w:p w14:paraId="147B080B" w14:textId="77777777" w:rsidR="00DE35A6" w:rsidRPr="00B527B9" w:rsidRDefault="00DE35A6" w:rsidP="00B527B9">
      <w:pPr>
        <w:pStyle w:val="Paragraphedeliste"/>
        <w:numPr>
          <w:ilvl w:val="1"/>
          <w:numId w:val="28"/>
        </w:numPr>
        <w:snapToGrid w:val="0"/>
        <w:contextualSpacing w:val="0"/>
        <w:rPr>
          <w:rFonts w:ascii="Times New Roman" w:hAnsi="Times New Roman" w:cs="Times New Roman"/>
          <w:b/>
          <w:color w:val="000000" w:themeColor="text1"/>
          <w:sz w:val="22"/>
          <w:szCs w:val="22"/>
        </w:rPr>
      </w:pPr>
      <w:r w:rsidRPr="00B527B9">
        <w:rPr>
          <w:rFonts w:ascii="Times New Roman" w:hAnsi="Times New Roman" w:cs="Times New Roman"/>
          <w:b/>
          <w:color w:val="000000" w:themeColor="text1"/>
          <w:sz w:val="22"/>
          <w:szCs w:val="22"/>
        </w:rPr>
        <w:t>Master Psychologie</w:t>
      </w:r>
    </w:p>
    <w:p w14:paraId="4EF04A03" w14:textId="77777777" w:rsidR="00DE35A6" w:rsidRPr="00B527B9" w:rsidRDefault="00DE35A6" w:rsidP="00B527B9">
      <w:pPr>
        <w:pStyle w:val="Paragraphedeliste"/>
        <w:numPr>
          <w:ilvl w:val="2"/>
          <w:numId w:val="28"/>
        </w:numPr>
        <w:snapToGrid w:val="0"/>
        <w:contextualSpacing w:val="0"/>
        <w:rPr>
          <w:rFonts w:ascii="Times New Roman" w:hAnsi="Times New Roman" w:cs="Times New Roman"/>
          <w:color w:val="000000" w:themeColor="text1"/>
          <w:sz w:val="22"/>
          <w:szCs w:val="22"/>
        </w:rPr>
      </w:pPr>
      <w:r w:rsidRPr="00B527B9">
        <w:rPr>
          <w:rFonts w:ascii="Times New Roman" w:hAnsi="Times New Roman" w:cs="Times New Roman"/>
          <w:color w:val="000000" w:themeColor="text1"/>
          <w:sz w:val="22"/>
          <w:szCs w:val="22"/>
        </w:rPr>
        <w:t xml:space="preserve">M1 Psychologie </w:t>
      </w:r>
    </w:p>
    <w:p w14:paraId="2922CBCA" w14:textId="77777777" w:rsidR="00DE35A6" w:rsidRPr="00B527B9" w:rsidRDefault="00DE35A6" w:rsidP="00B527B9">
      <w:pPr>
        <w:pStyle w:val="Paragraphedeliste"/>
        <w:numPr>
          <w:ilvl w:val="2"/>
          <w:numId w:val="28"/>
        </w:numPr>
        <w:snapToGrid w:val="0"/>
        <w:contextualSpacing w:val="0"/>
        <w:rPr>
          <w:rFonts w:ascii="Times New Roman" w:hAnsi="Times New Roman" w:cs="Times New Roman"/>
          <w:color w:val="000000" w:themeColor="text1"/>
          <w:sz w:val="22"/>
          <w:szCs w:val="22"/>
        </w:rPr>
      </w:pPr>
      <w:r w:rsidRPr="00B527B9">
        <w:rPr>
          <w:rFonts w:ascii="Times New Roman" w:hAnsi="Times New Roman" w:cs="Times New Roman"/>
          <w:color w:val="000000" w:themeColor="text1"/>
          <w:sz w:val="22"/>
          <w:szCs w:val="22"/>
        </w:rPr>
        <w:t>M2 Psychologie :</w:t>
      </w:r>
    </w:p>
    <w:p w14:paraId="1699A5AB" w14:textId="77777777" w:rsidR="00DE35A6" w:rsidRPr="00B527B9" w:rsidRDefault="00DE35A6" w:rsidP="00B527B9">
      <w:pPr>
        <w:pStyle w:val="Paragraphedeliste"/>
        <w:numPr>
          <w:ilvl w:val="3"/>
          <w:numId w:val="28"/>
        </w:numPr>
        <w:snapToGrid w:val="0"/>
        <w:contextualSpacing w:val="0"/>
        <w:rPr>
          <w:rStyle w:val="Lienhypertexte"/>
          <w:rFonts w:ascii="Times New Roman" w:hAnsi="Times New Roman" w:cs="Times New Roman"/>
          <w:color w:val="000000" w:themeColor="text1"/>
          <w:sz w:val="22"/>
          <w:szCs w:val="22"/>
          <w:u w:val="none"/>
        </w:rPr>
      </w:pPr>
      <w:r w:rsidRPr="00B527B9">
        <w:rPr>
          <w:rFonts w:ascii="Times New Roman" w:hAnsi="Times New Roman" w:cs="Times New Roman"/>
          <w:color w:val="000000" w:themeColor="text1"/>
          <w:sz w:val="22"/>
          <w:szCs w:val="22"/>
        </w:rPr>
        <w:t xml:space="preserve">Spécialité Psychologie Recherche ; </w:t>
      </w:r>
      <w:hyperlink r:id="rId10" w:history="1">
        <w:r w:rsidRPr="00B527B9">
          <w:rPr>
            <w:rStyle w:val="Lienhypertexte"/>
            <w:rFonts w:ascii="Times New Roman" w:hAnsi="Times New Roman" w:cs="Times New Roman"/>
            <w:color w:val="000000" w:themeColor="text1"/>
            <w:sz w:val="22"/>
            <w:szCs w:val="22"/>
          </w:rPr>
          <w:t>richard.palluel-germain@univ-grenoble-alpes.fr</w:t>
        </w:r>
      </w:hyperlink>
      <w:r w:rsidRPr="00B527B9">
        <w:rPr>
          <w:rFonts w:ascii="Times New Roman" w:hAnsi="Times New Roman" w:cs="Times New Roman"/>
          <w:color w:val="000000" w:themeColor="text1"/>
          <w:sz w:val="22"/>
          <w:szCs w:val="22"/>
        </w:rPr>
        <w:t xml:space="preserve">, </w:t>
      </w:r>
      <w:hyperlink r:id="rId11" w:history="1">
        <w:r w:rsidRPr="00B527B9">
          <w:rPr>
            <w:rStyle w:val="Lienhypertexte"/>
            <w:rFonts w:ascii="Times New Roman" w:hAnsi="Times New Roman" w:cs="Times New Roman"/>
            <w:color w:val="000000" w:themeColor="text1"/>
            <w:sz w:val="22"/>
            <w:szCs w:val="22"/>
          </w:rPr>
          <w:t>dominique.muller@univ-grenoble-alpes.fr</w:t>
        </w:r>
      </w:hyperlink>
      <w:r w:rsidRPr="00B527B9">
        <w:rPr>
          <w:rStyle w:val="Lienhypertexte"/>
          <w:rFonts w:ascii="Times New Roman" w:hAnsi="Times New Roman" w:cs="Times New Roman"/>
          <w:color w:val="000000" w:themeColor="text1"/>
          <w:sz w:val="22"/>
          <w:szCs w:val="22"/>
        </w:rPr>
        <w:t xml:space="preserve"> </w:t>
      </w:r>
    </w:p>
    <w:p w14:paraId="2EBBC228" w14:textId="7755187F" w:rsidR="00DE35A6" w:rsidRPr="00B527B9" w:rsidRDefault="00DE35A6" w:rsidP="00B527B9">
      <w:pPr>
        <w:pStyle w:val="Paragraphedeliste"/>
        <w:numPr>
          <w:ilvl w:val="3"/>
          <w:numId w:val="28"/>
        </w:numPr>
        <w:snapToGrid w:val="0"/>
        <w:contextualSpacing w:val="0"/>
        <w:rPr>
          <w:rFonts w:ascii="Times New Roman" w:hAnsi="Times New Roman" w:cs="Times New Roman"/>
          <w:color w:val="000000" w:themeColor="text1"/>
          <w:sz w:val="22"/>
          <w:szCs w:val="22"/>
        </w:rPr>
      </w:pPr>
      <w:r w:rsidRPr="00B527B9">
        <w:rPr>
          <w:rFonts w:ascii="Times New Roman" w:hAnsi="Times New Roman" w:cs="Times New Roman"/>
          <w:color w:val="000000" w:themeColor="text1"/>
          <w:sz w:val="22"/>
          <w:szCs w:val="22"/>
        </w:rPr>
        <w:t xml:space="preserve">Spécialité Neuropsychologie et Neurosciences Cliniques ; </w:t>
      </w:r>
      <w:hyperlink r:id="rId12" w:history="1">
        <w:r w:rsidRPr="00B527B9">
          <w:rPr>
            <w:rStyle w:val="Lienhypertexte"/>
            <w:rFonts w:ascii="Times New Roman" w:hAnsi="Times New Roman" w:cs="Times New Roman"/>
            <w:color w:val="000000" w:themeColor="text1"/>
            <w:sz w:val="22"/>
            <w:szCs w:val="22"/>
            <w:u w:val="none"/>
          </w:rPr>
          <w:t>marcela.perrone-bertolotti@univ-grenoble-alpes.fr</w:t>
        </w:r>
      </w:hyperlink>
      <w:r w:rsidRPr="00B527B9">
        <w:rPr>
          <w:rFonts w:ascii="Times New Roman" w:hAnsi="Times New Roman" w:cs="Times New Roman"/>
          <w:color w:val="000000" w:themeColor="text1"/>
          <w:sz w:val="22"/>
          <w:szCs w:val="22"/>
        </w:rPr>
        <w:t xml:space="preserve">  </w:t>
      </w:r>
      <w:hyperlink r:id="rId13" w:history="1">
        <w:r w:rsidRPr="00B527B9">
          <w:rPr>
            <w:rStyle w:val="Lienhypertexte"/>
            <w:rFonts w:ascii="Times New Roman" w:hAnsi="Times New Roman" w:cs="Times New Roman"/>
            <w:color w:val="000000" w:themeColor="text1"/>
            <w:sz w:val="22"/>
            <w:szCs w:val="22"/>
            <w:u w:val="none"/>
          </w:rPr>
          <w:t>carole.peyrin@univ-grenoble-alpes.fr</w:t>
        </w:r>
      </w:hyperlink>
      <w:r w:rsidRPr="00B527B9">
        <w:rPr>
          <w:rStyle w:val="Lienhypertexte"/>
          <w:rFonts w:ascii="Times New Roman" w:hAnsi="Times New Roman" w:cs="Times New Roman"/>
          <w:color w:val="000000" w:themeColor="text1"/>
          <w:sz w:val="22"/>
          <w:szCs w:val="22"/>
          <w:u w:val="none"/>
        </w:rPr>
        <w:t xml:space="preserve"> </w:t>
      </w:r>
    </w:p>
    <w:p w14:paraId="16966EE3" w14:textId="77777777" w:rsidR="00DE35A6" w:rsidRPr="00B527B9" w:rsidRDefault="00DE35A6" w:rsidP="00B527B9">
      <w:pPr>
        <w:pStyle w:val="Paragraphedeliste"/>
        <w:numPr>
          <w:ilvl w:val="0"/>
          <w:numId w:val="28"/>
        </w:numPr>
        <w:snapToGrid w:val="0"/>
        <w:contextualSpacing w:val="0"/>
        <w:rPr>
          <w:rFonts w:ascii="Times New Roman" w:hAnsi="Times New Roman" w:cs="Times New Roman"/>
          <w:color w:val="000000" w:themeColor="text1"/>
          <w:sz w:val="22"/>
          <w:szCs w:val="22"/>
        </w:rPr>
      </w:pPr>
      <w:r w:rsidRPr="00B527B9">
        <w:rPr>
          <w:rFonts w:ascii="Times New Roman" w:hAnsi="Times New Roman" w:cs="Times New Roman"/>
          <w:color w:val="000000" w:themeColor="text1"/>
          <w:sz w:val="22"/>
          <w:szCs w:val="22"/>
        </w:rPr>
        <w:t>UFR arts et sciences humaines (UFR ARSH, Département de Philosophie)</w:t>
      </w:r>
    </w:p>
    <w:p w14:paraId="605390B7" w14:textId="00E3AFB9" w:rsidR="00DE35A6" w:rsidRPr="00B527B9" w:rsidRDefault="00DE35A6" w:rsidP="00B527B9">
      <w:pPr>
        <w:pStyle w:val="Paragraphedeliste"/>
        <w:numPr>
          <w:ilvl w:val="1"/>
          <w:numId w:val="28"/>
        </w:numPr>
        <w:snapToGrid w:val="0"/>
        <w:contextualSpacing w:val="0"/>
        <w:rPr>
          <w:rFonts w:ascii="Times New Roman" w:hAnsi="Times New Roman" w:cs="Times New Roman"/>
          <w:color w:val="000000" w:themeColor="text1"/>
          <w:sz w:val="22"/>
          <w:szCs w:val="22"/>
        </w:rPr>
      </w:pPr>
      <w:r w:rsidRPr="00B527B9">
        <w:rPr>
          <w:rFonts w:ascii="Times New Roman" w:hAnsi="Times New Roman" w:cs="Times New Roman"/>
          <w:b/>
          <w:color w:val="000000" w:themeColor="text1"/>
          <w:sz w:val="22"/>
          <w:szCs w:val="22"/>
        </w:rPr>
        <w:t>Master Philosophie</w:t>
      </w:r>
      <w:r w:rsidRPr="00B527B9">
        <w:rPr>
          <w:rFonts w:ascii="Times New Roman" w:hAnsi="Times New Roman" w:cs="Times New Roman"/>
          <w:color w:val="000000" w:themeColor="text1"/>
          <w:sz w:val="22"/>
          <w:szCs w:val="22"/>
        </w:rPr>
        <w:t xml:space="preserve"> (M1 et M2) ; </w:t>
      </w:r>
      <w:hyperlink r:id="rId14" w:history="1">
        <w:r w:rsidRPr="00B527B9">
          <w:rPr>
            <w:rStyle w:val="Lienhypertexte"/>
            <w:rFonts w:ascii="Times New Roman" w:hAnsi="Times New Roman" w:cs="Times New Roman"/>
            <w:color w:val="000000" w:themeColor="text1"/>
            <w:sz w:val="22"/>
            <w:szCs w:val="22"/>
            <w:u w:val="none"/>
          </w:rPr>
          <w:t>denis.perrin@univ-grenoble-alpes.fr</w:t>
        </w:r>
      </w:hyperlink>
      <w:r w:rsidRPr="00B527B9">
        <w:rPr>
          <w:rFonts w:ascii="Times New Roman" w:hAnsi="Times New Roman" w:cs="Times New Roman"/>
          <w:color w:val="000000" w:themeColor="text1"/>
          <w:sz w:val="22"/>
          <w:szCs w:val="22"/>
        </w:rPr>
        <w:t xml:space="preserve">  </w:t>
      </w:r>
      <w:hyperlink r:id="rId15" w:history="1">
        <w:r w:rsidRPr="00B527B9">
          <w:rPr>
            <w:rStyle w:val="Lienhypertexte"/>
            <w:rFonts w:ascii="Times New Roman" w:hAnsi="Times New Roman" w:cs="Times New Roman"/>
            <w:color w:val="000000" w:themeColor="text1"/>
            <w:sz w:val="22"/>
            <w:szCs w:val="22"/>
            <w:u w:val="none"/>
          </w:rPr>
          <w:t>inga.roemer@univ-grenoble-alpes.fr</w:t>
        </w:r>
      </w:hyperlink>
      <w:r w:rsidRPr="00B527B9">
        <w:rPr>
          <w:rFonts w:ascii="Times New Roman" w:hAnsi="Times New Roman" w:cs="Times New Roman"/>
          <w:color w:val="000000" w:themeColor="text1"/>
          <w:sz w:val="22"/>
          <w:szCs w:val="22"/>
        </w:rPr>
        <w:t xml:space="preserve"> </w:t>
      </w:r>
    </w:p>
    <w:p w14:paraId="39D90D9F" w14:textId="77777777" w:rsidR="00DE35A6" w:rsidRPr="00B527B9" w:rsidRDefault="00DE35A6" w:rsidP="00B527B9">
      <w:pPr>
        <w:pStyle w:val="Paragraphedeliste"/>
        <w:snapToGrid w:val="0"/>
        <w:ind w:left="1080"/>
        <w:contextualSpacing w:val="0"/>
        <w:rPr>
          <w:rFonts w:ascii="Times New Roman" w:hAnsi="Times New Roman" w:cs="Times New Roman"/>
          <w:color w:val="000000" w:themeColor="text1"/>
          <w:sz w:val="22"/>
          <w:szCs w:val="22"/>
        </w:rPr>
      </w:pPr>
    </w:p>
    <w:p w14:paraId="5E0F1039" w14:textId="77777777" w:rsidR="00DE35A6" w:rsidRPr="00B527B9" w:rsidRDefault="00DE35A6" w:rsidP="00B527B9">
      <w:pPr>
        <w:pStyle w:val="Paragraphedeliste"/>
        <w:numPr>
          <w:ilvl w:val="0"/>
          <w:numId w:val="28"/>
        </w:numPr>
        <w:snapToGrid w:val="0"/>
        <w:contextualSpacing w:val="0"/>
        <w:rPr>
          <w:rFonts w:ascii="Times New Roman" w:hAnsi="Times New Roman" w:cs="Times New Roman"/>
          <w:color w:val="000000" w:themeColor="text1"/>
          <w:sz w:val="22"/>
          <w:szCs w:val="22"/>
        </w:rPr>
      </w:pPr>
      <w:r w:rsidRPr="00B527B9">
        <w:rPr>
          <w:rFonts w:ascii="Times New Roman" w:hAnsi="Times New Roman" w:cs="Times New Roman"/>
          <w:color w:val="000000" w:themeColor="text1"/>
          <w:sz w:val="22"/>
          <w:szCs w:val="22"/>
        </w:rPr>
        <w:t>UFR langage, lettres, arts du spectacle, information et communication (UFR LLASIC, Département Sciences du langage et didactiques des langues)</w:t>
      </w:r>
    </w:p>
    <w:p w14:paraId="4ABBCFA1" w14:textId="37DAC046" w:rsidR="00DE35A6" w:rsidRPr="00B527B9" w:rsidRDefault="00DE35A6" w:rsidP="00B527B9">
      <w:pPr>
        <w:pStyle w:val="Paragraphedeliste"/>
        <w:numPr>
          <w:ilvl w:val="1"/>
          <w:numId w:val="28"/>
        </w:numPr>
        <w:snapToGrid w:val="0"/>
        <w:contextualSpacing w:val="0"/>
        <w:rPr>
          <w:rFonts w:ascii="Times New Roman" w:hAnsi="Times New Roman" w:cs="Times New Roman"/>
          <w:color w:val="000000" w:themeColor="text1"/>
          <w:sz w:val="22"/>
          <w:szCs w:val="22"/>
        </w:rPr>
      </w:pPr>
      <w:r w:rsidRPr="00B527B9">
        <w:rPr>
          <w:rFonts w:ascii="Times New Roman" w:hAnsi="Times New Roman" w:cs="Times New Roman"/>
          <w:b/>
          <w:color w:val="000000" w:themeColor="text1"/>
          <w:sz w:val="22"/>
          <w:szCs w:val="22"/>
        </w:rPr>
        <w:t>Master Sciences du Langage</w:t>
      </w:r>
      <w:r w:rsidRPr="00B527B9">
        <w:rPr>
          <w:rFonts w:ascii="Times New Roman" w:hAnsi="Times New Roman" w:cs="Times New Roman"/>
          <w:color w:val="000000" w:themeColor="text1"/>
          <w:sz w:val="22"/>
          <w:szCs w:val="22"/>
        </w:rPr>
        <w:t xml:space="preserve"> (M1 et M2) ; </w:t>
      </w:r>
      <w:hyperlink r:id="rId16" w:history="1">
        <w:r w:rsidRPr="00B527B9">
          <w:rPr>
            <w:rStyle w:val="Lienhypertexte"/>
            <w:rFonts w:ascii="Times New Roman" w:hAnsi="Times New Roman" w:cs="Times New Roman"/>
            <w:color w:val="000000" w:themeColor="text1"/>
            <w:sz w:val="22"/>
            <w:szCs w:val="22"/>
          </w:rPr>
          <w:t>Anne.Vilain@gipsa-lab.grenoble-inp.fr</w:t>
        </w:r>
      </w:hyperlink>
      <w:r w:rsidRPr="00B527B9">
        <w:rPr>
          <w:rFonts w:ascii="Times New Roman" w:hAnsi="Times New Roman" w:cs="Times New Roman"/>
          <w:color w:val="000000" w:themeColor="text1"/>
          <w:sz w:val="22"/>
          <w:szCs w:val="22"/>
        </w:rPr>
        <w:t xml:space="preserve">  </w:t>
      </w:r>
      <w:hyperlink r:id="rId17" w:history="1">
        <w:r w:rsidRPr="00B527B9">
          <w:rPr>
            <w:rStyle w:val="Lienhypertexte"/>
            <w:rFonts w:ascii="Times New Roman" w:hAnsi="Times New Roman" w:cs="Times New Roman"/>
            <w:color w:val="000000" w:themeColor="text1"/>
            <w:sz w:val="22"/>
            <w:szCs w:val="22"/>
          </w:rPr>
          <w:t>cyril.trimaille@univ-grenoble-alpes.fr</w:t>
        </w:r>
      </w:hyperlink>
    </w:p>
    <w:p w14:paraId="22193965" w14:textId="77777777" w:rsidR="00DE35A6" w:rsidRPr="00B527B9" w:rsidRDefault="00DE35A6" w:rsidP="00B527B9">
      <w:pPr>
        <w:snapToGrid w:val="0"/>
        <w:ind w:left="-142"/>
        <w:rPr>
          <w:rFonts w:ascii="Times New Roman" w:hAnsi="Times New Roman" w:cs="Times New Roman"/>
          <w:color w:val="000000" w:themeColor="text1"/>
          <w:sz w:val="22"/>
          <w:szCs w:val="22"/>
        </w:rPr>
      </w:pPr>
      <w:r w:rsidRPr="00B527B9">
        <w:rPr>
          <w:rFonts w:ascii="Times New Roman" w:hAnsi="Times New Roman" w:cs="Times New Roman"/>
          <w:b/>
          <w:color w:val="000000" w:themeColor="text1"/>
          <w:sz w:val="22"/>
          <w:szCs w:val="22"/>
        </w:rPr>
        <w:t xml:space="preserve">CAPM Grenoble INP </w:t>
      </w:r>
    </w:p>
    <w:p w14:paraId="3CBB8C5E" w14:textId="77777777" w:rsidR="00DE35A6" w:rsidRPr="00B527B9" w:rsidRDefault="00DE35A6" w:rsidP="00B527B9">
      <w:pPr>
        <w:pStyle w:val="Paragraphedeliste"/>
        <w:numPr>
          <w:ilvl w:val="0"/>
          <w:numId w:val="28"/>
        </w:numPr>
        <w:snapToGrid w:val="0"/>
        <w:contextualSpacing w:val="0"/>
        <w:rPr>
          <w:rFonts w:ascii="Times New Roman" w:hAnsi="Times New Roman" w:cs="Times New Roman"/>
          <w:color w:val="000000" w:themeColor="text1"/>
          <w:sz w:val="22"/>
          <w:szCs w:val="22"/>
        </w:rPr>
      </w:pPr>
      <w:proofErr w:type="spellStart"/>
      <w:r w:rsidRPr="00B527B9">
        <w:rPr>
          <w:rFonts w:ascii="Times New Roman" w:hAnsi="Times New Roman" w:cs="Times New Roman"/>
          <w:color w:val="000000" w:themeColor="text1"/>
          <w:sz w:val="22"/>
          <w:szCs w:val="22"/>
        </w:rPr>
        <w:t>Phelma</w:t>
      </w:r>
      <w:proofErr w:type="spellEnd"/>
    </w:p>
    <w:p w14:paraId="3BE50037" w14:textId="5D367AA1" w:rsidR="00DE35A6" w:rsidRPr="00B527B9" w:rsidRDefault="00DE35A6" w:rsidP="00B527B9">
      <w:pPr>
        <w:pStyle w:val="Paragraphedeliste"/>
        <w:numPr>
          <w:ilvl w:val="1"/>
          <w:numId w:val="28"/>
        </w:numPr>
        <w:snapToGrid w:val="0"/>
        <w:contextualSpacing w:val="0"/>
        <w:rPr>
          <w:rFonts w:ascii="Times New Roman" w:hAnsi="Times New Roman" w:cs="Times New Roman"/>
          <w:color w:val="000000" w:themeColor="text1"/>
          <w:sz w:val="22"/>
          <w:szCs w:val="22"/>
        </w:rPr>
      </w:pPr>
      <w:r w:rsidRPr="00B527B9">
        <w:rPr>
          <w:rFonts w:ascii="Times New Roman" w:hAnsi="Times New Roman" w:cs="Times New Roman"/>
          <w:b/>
          <w:color w:val="000000" w:themeColor="text1"/>
          <w:sz w:val="22"/>
          <w:szCs w:val="22"/>
        </w:rPr>
        <w:t>Master Sciences Cognitives</w:t>
      </w:r>
      <w:r w:rsidRPr="00B527B9">
        <w:rPr>
          <w:rFonts w:ascii="Times New Roman" w:hAnsi="Times New Roman" w:cs="Times New Roman"/>
          <w:color w:val="000000" w:themeColor="text1"/>
          <w:sz w:val="22"/>
          <w:szCs w:val="22"/>
        </w:rPr>
        <w:t xml:space="preserve"> (M1 et M2) ; </w:t>
      </w:r>
      <w:hyperlink r:id="rId18" w:history="1">
        <w:r w:rsidRPr="00B527B9">
          <w:rPr>
            <w:rStyle w:val="Lienhypertexte"/>
            <w:rFonts w:ascii="Times New Roman" w:hAnsi="Times New Roman" w:cs="Times New Roman"/>
            <w:color w:val="000000" w:themeColor="text1"/>
            <w:sz w:val="22"/>
            <w:szCs w:val="22"/>
          </w:rPr>
          <w:t>marion.dohen@grenoble-inp.fr</w:t>
        </w:r>
      </w:hyperlink>
      <w:r w:rsidRPr="00B527B9">
        <w:rPr>
          <w:rFonts w:ascii="Times New Roman" w:hAnsi="Times New Roman" w:cs="Times New Roman"/>
          <w:color w:val="000000" w:themeColor="text1"/>
          <w:sz w:val="22"/>
          <w:szCs w:val="22"/>
        </w:rPr>
        <w:t xml:space="preserve">  </w:t>
      </w:r>
      <w:hyperlink r:id="rId19" w:history="1">
        <w:r w:rsidRPr="00B527B9">
          <w:rPr>
            <w:rStyle w:val="Lienhypertexte"/>
            <w:rFonts w:ascii="Times New Roman" w:hAnsi="Times New Roman" w:cs="Times New Roman"/>
            <w:color w:val="000000" w:themeColor="text1"/>
            <w:sz w:val="22"/>
            <w:szCs w:val="22"/>
          </w:rPr>
          <w:t>julien.diard@univ-grenoble-alpes.fr</w:t>
        </w:r>
      </w:hyperlink>
      <w:r w:rsidRPr="00B527B9">
        <w:rPr>
          <w:rFonts w:ascii="Times New Roman" w:hAnsi="Times New Roman" w:cs="Times New Roman"/>
          <w:color w:val="000000" w:themeColor="text1"/>
          <w:sz w:val="22"/>
          <w:szCs w:val="22"/>
        </w:rPr>
        <w:t xml:space="preserve">  </w:t>
      </w:r>
      <w:hyperlink r:id="rId20" w:history="1">
        <w:r w:rsidRPr="00B527B9">
          <w:rPr>
            <w:rStyle w:val="Lienhypertexte"/>
            <w:rFonts w:ascii="Times New Roman" w:hAnsi="Times New Roman" w:cs="Times New Roman"/>
            <w:color w:val="000000" w:themeColor="text1"/>
            <w:sz w:val="22"/>
            <w:szCs w:val="22"/>
          </w:rPr>
          <w:t>alan.chauvin@univ-grenoble-alpes.fr</w:t>
        </w:r>
      </w:hyperlink>
    </w:p>
    <w:p w14:paraId="3155A5B2" w14:textId="77777777" w:rsidR="00655C00" w:rsidRPr="00B527B9" w:rsidRDefault="00655C00" w:rsidP="00655C00">
      <w:pPr>
        <w:snapToGrid w:val="0"/>
        <w:jc w:val="both"/>
        <w:rPr>
          <w:rFonts w:ascii="Times New Roman" w:hAnsi="Times New Roman" w:cs="Times New Roman"/>
          <w:i/>
          <w:color w:val="2F5496" w:themeColor="accent1" w:themeShade="BF"/>
          <w:sz w:val="22"/>
          <w:szCs w:val="22"/>
        </w:rPr>
      </w:pPr>
    </w:p>
    <w:p w14:paraId="0B4F2EE4" w14:textId="6D780B47" w:rsidR="00DE35A6" w:rsidRPr="00B527B9" w:rsidRDefault="00DE35A6" w:rsidP="00655C00">
      <w:pPr>
        <w:snapToGrid w:val="0"/>
        <w:jc w:val="both"/>
        <w:rPr>
          <w:rFonts w:ascii="Times New Roman" w:hAnsi="Times New Roman" w:cs="Times New Roman"/>
          <w:i/>
          <w:color w:val="2F5496" w:themeColor="accent1" w:themeShade="BF"/>
          <w:sz w:val="22"/>
          <w:szCs w:val="22"/>
        </w:rPr>
      </w:pPr>
      <w:r w:rsidRPr="00B527B9">
        <w:rPr>
          <w:rFonts w:ascii="Times New Roman" w:hAnsi="Times New Roman" w:cs="Times New Roman"/>
          <w:i/>
          <w:color w:val="2F5496" w:themeColor="accent1" w:themeShade="BF"/>
          <w:sz w:val="22"/>
          <w:szCs w:val="22"/>
        </w:rPr>
        <w:t>*Composante principale d’affiliation</w:t>
      </w:r>
    </w:p>
    <w:p w14:paraId="3591CF31" w14:textId="35C66923" w:rsidR="00655C00" w:rsidRPr="00B527B9" w:rsidRDefault="00DE35A6" w:rsidP="00655C00">
      <w:pPr>
        <w:snapToGrid w:val="0"/>
        <w:spacing w:after="120"/>
        <w:ind w:left="-142"/>
        <w:jc w:val="both"/>
        <w:rPr>
          <w:rFonts w:ascii="Times New Roman" w:hAnsi="Times New Roman" w:cs="Times New Roman"/>
          <w:i/>
          <w:color w:val="2F5496" w:themeColor="accent1" w:themeShade="BF"/>
          <w:sz w:val="22"/>
          <w:szCs w:val="22"/>
        </w:rPr>
      </w:pPr>
      <w:r w:rsidRPr="00B527B9">
        <w:rPr>
          <w:rFonts w:ascii="Times New Roman" w:hAnsi="Times New Roman" w:cs="Times New Roman"/>
          <w:i/>
          <w:color w:val="2F5496" w:themeColor="accent1" w:themeShade="BF"/>
          <w:sz w:val="22"/>
          <w:szCs w:val="22"/>
        </w:rPr>
        <w:t>**UFR de gestion</w:t>
      </w:r>
    </w:p>
    <w:p w14:paraId="0E0B5ACB" w14:textId="77777777" w:rsidR="00655C00" w:rsidRPr="00B527B9" w:rsidRDefault="00655C00" w:rsidP="00655C00">
      <w:pPr>
        <w:snapToGrid w:val="0"/>
        <w:spacing w:after="120"/>
        <w:ind w:left="-142"/>
        <w:jc w:val="both"/>
        <w:rPr>
          <w:rFonts w:ascii="Times New Roman" w:hAnsi="Times New Roman" w:cs="Times New Roman"/>
          <w:b/>
          <w:color w:val="2F5496" w:themeColor="accent1" w:themeShade="BF"/>
          <w:sz w:val="22"/>
          <w:szCs w:val="22"/>
        </w:rPr>
      </w:pPr>
      <w:r w:rsidRPr="00B527B9">
        <w:rPr>
          <w:rFonts w:ascii="Times New Roman" w:hAnsi="Times New Roman" w:cs="Times New Roman"/>
          <w:b/>
          <w:color w:val="2F5496" w:themeColor="accent1" w:themeShade="BF"/>
          <w:sz w:val="22"/>
          <w:szCs w:val="22"/>
        </w:rPr>
        <w:t xml:space="preserve">ECOLES DOCTORALES IMPLIQUEES </w:t>
      </w:r>
    </w:p>
    <w:p w14:paraId="64A6CB3A" w14:textId="77777777" w:rsidR="00655C00" w:rsidRPr="00B527B9" w:rsidRDefault="00655C00" w:rsidP="00655C00">
      <w:pPr>
        <w:snapToGrid w:val="0"/>
        <w:ind w:left="-142"/>
        <w:jc w:val="both"/>
        <w:rPr>
          <w:rFonts w:ascii="Times New Roman" w:hAnsi="Times New Roman" w:cs="Times New Roman"/>
          <w:b/>
          <w:color w:val="2F5496" w:themeColor="accent1" w:themeShade="BF"/>
          <w:sz w:val="22"/>
          <w:szCs w:val="22"/>
        </w:rPr>
      </w:pPr>
      <w:r w:rsidRPr="00B527B9">
        <w:rPr>
          <w:rFonts w:ascii="Times New Roman" w:hAnsi="Times New Roman" w:cs="Times New Roman"/>
          <w:b/>
          <w:color w:val="000000" w:themeColor="text1"/>
          <w:sz w:val="22"/>
          <w:szCs w:val="22"/>
        </w:rPr>
        <w:t>ED ISCE</w:t>
      </w:r>
      <w:r w:rsidRPr="00B527B9">
        <w:rPr>
          <w:rFonts w:ascii="Times New Roman" w:hAnsi="Times New Roman" w:cs="Times New Roman"/>
          <w:color w:val="000000" w:themeColor="text1"/>
          <w:sz w:val="22"/>
          <w:szCs w:val="22"/>
        </w:rPr>
        <w:t xml:space="preserve"> École Doctorale Ingénierie pour la Santé, la Cognition et l' Environnement</w:t>
      </w:r>
    </w:p>
    <w:p w14:paraId="45CBD060" w14:textId="0AD73C98" w:rsidR="00655C00" w:rsidRPr="00B527B9" w:rsidRDefault="002C19BE" w:rsidP="00655C00">
      <w:pPr>
        <w:snapToGrid w:val="0"/>
        <w:ind w:left="-142"/>
        <w:jc w:val="both"/>
        <w:rPr>
          <w:rFonts w:ascii="Times New Roman" w:hAnsi="Times New Roman" w:cs="Times New Roman"/>
          <w:color w:val="000000" w:themeColor="text1"/>
          <w:sz w:val="22"/>
          <w:szCs w:val="22"/>
        </w:rPr>
      </w:pPr>
      <w:hyperlink r:id="rId21" w:history="1">
        <w:r w:rsidR="00655C00" w:rsidRPr="00B527B9">
          <w:rPr>
            <w:rStyle w:val="Lienhypertexte"/>
            <w:rFonts w:ascii="Times New Roman" w:hAnsi="Times New Roman" w:cs="Times New Roman"/>
            <w:sz w:val="22"/>
            <w:szCs w:val="22"/>
          </w:rPr>
          <w:t>https://www.adum.fr/as/ed/edisce/page.pl</w:t>
        </w:r>
      </w:hyperlink>
      <w:r w:rsidR="00655C00" w:rsidRPr="00B527B9">
        <w:rPr>
          <w:rFonts w:ascii="Times New Roman" w:hAnsi="Times New Roman" w:cs="Times New Roman"/>
          <w:color w:val="000000" w:themeColor="text1"/>
          <w:sz w:val="22"/>
          <w:szCs w:val="22"/>
        </w:rPr>
        <w:t xml:space="preserve"> </w:t>
      </w:r>
    </w:p>
    <w:p w14:paraId="3705C991" w14:textId="77777777" w:rsidR="00655C00" w:rsidRPr="00B527B9" w:rsidRDefault="00655C00" w:rsidP="00655C00">
      <w:pPr>
        <w:snapToGrid w:val="0"/>
        <w:ind w:left="-142"/>
        <w:jc w:val="both"/>
        <w:rPr>
          <w:rFonts w:ascii="Times New Roman" w:hAnsi="Times New Roman" w:cs="Times New Roman"/>
          <w:color w:val="000000" w:themeColor="text1"/>
          <w:sz w:val="22"/>
          <w:szCs w:val="22"/>
        </w:rPr>
      </w:pPr>
      <w:r w:rsidRPr="00B527B9">
        <w:rPr>
          <w:rFonts w:ascii="Times New Roman" w:hAnsi="Times New Roman" w:cs="Times New Roman"/>
          <w:b/>
          <w:color w:val="000000" w:themeColor="text1"/>
          <w:sz w:val="22"/>
          <w:szCs w:val="22"/>
        </w:rPr>
        <w:t>ED SHPT</w:t>
      </w:r>
      <w:r w:rsidRPr="00B527B9">
        <w:rPr>
          <w:rFonts w:ascii="Times New Roman" w:hAnsi="Times New Roman" w:cs="Times New Roman"/>
          <w:sz w:val="22"/>
          <w:szCs w:val="22"/>
        </w:rPr>
        <w:t xml:space="preserve"> </w:t>
      </w:r>
      <w:r w:rsidRPr="00B527B9">
        <w:rPr>
          <w:rFonts w:ascii="Times New Roman" w:hAnsi="Times New Roman" w:cs="Times New Roman"/>
          <w:color w:val="000000" w:themeColor="text1"/>
          <w:sz w:val="22"/>
          <w:szCs w:val="22"/>
        </w:rPr>
        <w:t>École doctorale Sciences de l'Homme, du Politique et du Territoire</w:t>
      </w:r>
    </w:p>
    <w:p w14:paraId="09810427" w14:textId="7E3C3AED" w:rsidR="00655C00" w:rsidRPr="00B527B9" w:rsidRDefault="002C19BE" w:rsidP="00655C00">
      <w:pPr>
        <w:snapToGrid w:val="0"/>
        <w:ind w:left="-142"/>
        <w:jc w:val="both"/>
        <w:rPr>
          <w:rFonts w:ascii="Times New Roman" w:hAnsi="Times New Roman" w:cs="Times New Roman"/>
          <w:color w:val="000000" w:themeColor="text1"/>
          <w:sz w:val="22"/>
          <w:szCs w:val="22"/>
        </w:rPr>
      </w:pPr>
      <w:hyperlink r:id="rId22" w:history="1">
        <w:r w:rsidR="00655C00" w:rsidRPr="00B527B9">
          <w:rPr>
            <w:rStyle w:val="Lienhypertexte"/>
            <w:rFonts w:ascii="Times New Roman" w:hAnsi="Times New Roman" w:cs="Times New Roman"/>
            <w:sz w:val="22"/>
            <w:szCs w:val="22"/>
          </w:rPr>
          <w:t>https://edshpt.univ-grenoble-alpes.fr/</w:t>
        </w:r>
      </w:hyperlink>
    </w:p>
    <w:p w14:paraId="35890ABC" w14:textId="77777777" w:rsidR="00655C00" w:rsidRPr="00B527B9" w:rsidRDefault="00655C00" w:rsidP="00655C00">
      <w:pPr>
        <w:snapToGrid w:val="0"/>
        <w:ind w:left="-142"/>
        <w:jc w:val="both"/>
        <w:rPr>
          <w:rFonts w:ascii="Times New Roman" w:hAnsi="Times New Roman" w:cs="Times New Roman"/>
          <w:color w:val="000000" w:themeColor="text1"/>
          <w:sz w:val="22"/>
          <w:szCs w:val="22"/>
        </w:rPr>
      </w:pPr>
      <w:r w:rsidRPr="00B527B9">
        <w:rPr>
          <w:rFonts w:ascii="Times New Roman" w:hAnsi="Times New Roman" w:cs="Times New Roman"/>
          <w:b/>
          <w:color w:val="000000" w:themeColor="text1"/>
          <w:sz w:val="22"/>
          <w:szCs w:val="22"/>
        </w:rPr>
        <w:t>ED PHILO</w:t>
      </w:r>
      <w:r w:rsidRPr="00B527B9">
        <w:rPr>
          <w:rFonts w:ascii="Times New Roman" w:hAnsi="Times New Roman" w:cs="Times New Roman"/>
          <w:color w:val="000000" w:themeColor="text1"/>
          <w:sz w:val="22"/>
          <w:szCs w:val="22"/>
        </w:rPr>
        <w:t xml:space="preserve"> École doctorale Philosophie : Histoire, Créations, Représentations</w:t>
      </w:r>
    </w:p>
    <w:p w14:paraId="38F24E3E" w14:textId="0AF887E0" w:rsidR="00655C00" w:rsidRPr="00B527B9" w:rsidRDefault="002C19BE" w:rsidP="00655C00">
      <w:pPr>
        <w:snapToGrid w:val="0"/>
        <w:ind w:left="-142"/>
        <w:jc w:val="both"/>
        <w:rPr>
          <w:rFonts w:ascii="Times New Roman" w:hAnsi="Times New Roman" w:cs="Times New Roman"/>
          <w:color w:val="000000" w:themeColor="text1"/>
          <w:sz w:val="22"/>
          <w:szCs w:val="22"/>
        </w:rPr>
      </w:pPr>
      <w:hyperlink r:id="rId23" w:history="1">
        <w:r w:rsidR="00655C00" w:rsidRPr="00B527B9">
          <w:rPr>
            <w:rStyle w:val="Lienhypertexte"/>
            <w:rFonts w:ascii="Times New Roman" w:hAnsi="Times New Roman" w:cs="Times New Roman"/>
            <w:sz w:val="22"/>
            <w:szCs w:val="22"/>
          </w:rPr>
          <w:t>https://doctorat.univ-grenoble-alpes.fr/ecoles-doctorales/ecole-doctorale-philosophie-histoire-creations-representations-668376.kjsp</w:t>
        </w:r>
      </w:hyperlink>
      <w:r w:rsidR="00655C00" w:rsidRPr="00B527B9">
        <w:rPr>
          <w:rFonts w:ascii="Times New Roman" w:hAnsi="Times New Roman" w:cs="Times New Roman"/>
          <w:sz w:val="22"/>
          <w:szCs w:val="22"/>
        </w:rPr>
        <w:t xml:space="preserve"> </w:t>
      </w:r>
    </w:p>
    <w:p w14:paraId="42B07FD5" w14:textId="77777777" w:rsidR="00655C00" w:rsidRPr="00B527B9" w:rsidRDefault="00655C00" w:rsidP="00655C00">
      <w:pPr>
        <w:snapToGrid w:val="0"/>
        <w:ind w:left="-142"/>
        <w:jc w:val="both"/>
        <w:rPr>
          <w:rFonts w:ascii="Times New Roman" w:hAnsi="Times New Roman" w:cs="Times New Roman"/>
          <w:color w:val="000000" w:themeColor="text1"/>
          <w:sz w:val="22"/>
          <w:szCs w:val="22"/>
        </w:rPr>
      </w:pPr>
      <w:r w:rsidRPr="00B527B9">
        <w:rPr>
          <w:rFonts w:ascii="Times New Roman" w:hAnsi="Times New Roman" w:cs="Times New Roman"/>
          <w:b/>
          <w:color w:val="000000" w:themeColor="text1"/>
          <w:sz w:val="22"/>
          <w:szCs w:val="22"/>
        </w:rPr>
        <w:t>ED LLSH</w:t>
      </w:r>
      <w:r w:rsidRPr="00B527B9">
        <w:rPr>
          <w:rFonts w:ascii="Times New Roman" w:hAnsi="Times New Roman" w:cs="Times New Roman"/>
          <w:color w:val="000000" w:themeColor="text1"/>
          <w:sz w:val="22"/>
          <w:szCs w:val="22"/>
        </w:rPr>
        <w:t xml:space="preserve"> École doctorale Langues, Littératures et Sciences Humaines </w:t>
      </w:r>
    </w:p>
    <w:p w14:paraId="0B327AEA" w14:textId="17BC317E" w:rsidR="00655C00" w:rsidRPr="00B527B9" w:rsidRDefault="002C19BE" w:rsidP="00655C00">
      <w:pPr>
        <w:snapToGrid w:val="0"/>
        <w:ind w:left="-142"/>
        <w:jc w:val="both"/>
        <w:rPr>
          <w:rFonts w:ascii="Times New Roman" w:hAnsi="Times New Roman" w:cs="Times New Roman"/>
          <w:sz w:val="22"/>
          <w:szCs w:val="22"/>
        </w:rPr>
      </w:pPr>
      <w:hyperlink r:id="rId24" w:history="1">
        <w:r w:rsidR="00655C00" w:rsidRPr="00B527B9">
          <w:rPr>
            <w:rStyle w:val="Lienhypertexte"/>
            <w:rFonts w:ascii="Times New Roman" w:hAnsi="Times New Roman" w:cs="Times New Roman"/>
            <w:sz w:val="22"/>
            <w:szCs w:val="22"/>
          </w:rPr>
          <w:t>http://ecoledoctorale-llsh.univ-grenoble-alpes.fr/ecole-doctorale-lettres-langues-et-sciences-humaines-llsh-/ecole-doctorale-lettres-langues-et-sciences-humaines-llsh--64740.kjsp</w:t>
        </w:r>
      </w:hyperlink>
    </w:p>
    <w:p w14:paraId="2AA22638" w14:textId="77777777" w:rsidR="00655C00" w:rsidRPr="00B527B9" w:rsidRDefault="00655C00" w:rsidP="00655C00">
      <w:pPr>
        <w:snapToGrid w:val="0"/>
        <w:ind w:left="-142"/>
        <w:jc w:val="both"/>
        <w:rPr>
          <w:rFonts w:ascii="Times New Roman" w:hAnsi="Times New Roman" w:cs="Times New Roman"/>
          <w:color w:val="000000" w:themeColor="text1"/>
          <w:sz w:val="22"/>
          <w:szCs w:val="22"/>
        </w:rPr>
      </w:pPr>
      <w:r w:rsidRPr="00B527B9">
        <w:rPr>
          <w:rFonts w:ascii="Times New Roman" w:hAnsi="Times New Roman" w:cs="Times New Roman"/>
          <w:b/>
          <w:color w:val="000000" w:themeColor="text1"/>
          <w:sz w:val="22"/>
          <w:szCs w:val="22"/>
        </w:rPr>
        <w:t>ED MSTII</w:t>
      </w:r>
      <w:r w:rsidRPr="00B527B9">
        <w:rPr>
          <w:rFonts w:ascii="Times New Roman" w:hAnsi="Times New Roman" w:cs="Times New Roman"/>
          <w:color w:val="000000" w:themeColor="text1"/>
          <w:sz w:val="22"/>
          <w:szCs w:val="22"/>
        </w:rPr>
        <w:t xml:space="preserve"> École doctorale Mathématiques, Sciences et technologies de l'information, Informatique </w:t>
      </w:r>
    </w:p>
    <w:p w14:paraId="2D329C91" w14:textId="77777777" w:rsidR="00B527B9" w:rsidRDefault="002C19BE" w:rsidP="00B527B9">
      <w:pPr>
        <w:snapToGrid w:val="0"/>
        <w:ind w:left="-142"/>
        <w:jc w:val="both"/>
        <w:rPr>
          <w:rFonts w:ascii="Times New Roman" w:hAnsi="Times New Roman" w:cs="Times New Roman"/>
          <w:color w:val="000000" w:themeColor="text1"/>
          <w:sz w:val="22"/>
          <w:szCs w:val="22"/>
        </w:rPr>
      </w:pPr>
      <w:hyperlink r:id="rId25" w:history="1">
        <w:r w:rsidR="00655C00" w:rsidRPr="00B527B9">
          <w:rPr>
            <w:rStyle w:val="Lienhypertexte"/>
            <w:rFonts w:ascii="Times New Roman" w:hAnsi="Times New Roman" w:cs="Times New Roman"/>
            <w:sz w:val="22"/>
            <w:szCs w:val="22"/>
          </w:rPr>
          <w:t>https://edmstii.univ-grenoble-alpes.fr/</w:t>
        </w:r>
      </w:hyperlink>
      <w:r w:rsidR="00655C00" w:rsidRPr="00B527B9">
        <w:rPr>
          <w:rFonts w:ascii="Times New Roman" w:hAnsi="Times New Roman" w:cs="Times New Roman"/>
          <w:color w:val="000000" w:themeColor="text1"/>
          <w:sz w:val="22"/>
          <w:szCs w:val="22"/>
        </w:rPr>
        <w:t xml:space="preserve"> </w:t>
      </w:r>
    </w:p>
    <w:p w14:paraId="31DCEDC3" w14:textId="17BC4869" w:rsidR="00AE7A5A" w:rsidRPr="00B527B9" w:rsidRDefault="00DA3432" w:rsidP="00B527B9">
      <w:pPr>
        <w:snapToGrid w:val="0"/>
        <w:ind w:left="-142"/>
        <w:jc w:val="both"/>
        <w:rPr>
          <w:rFonts w:ascii="Times New Roman" w:hAnsi="Times New Roman" w:cs="Times New Roman"/>
          <w:color w:val="000000" w:themeColor="text1"/>
          <w:sz w:val="22"/>
          <w:szCs w:val="22"/>
        </w:rPr>
      </w:pPr>
      <w:r w:rsidRPr="00B527B9">
        <w:rPr>
          <w:rFonts w:ascii="Times New Roman" w:hAnsi="Times New Roman" w:cs="Times New Roman"/>
          <w:b/>
          <w:color w:val="2F5496" w:themeColor="accent1" w:themeShade="BF"/>
          <w:sz w:val="22"/>
          <w:szCs w:val="22"/>
        </w:rPr>
        <w:lastRenderedPageBreak/>
        <w:t>DESCRIPTION DU PROGRAMME THEMATIQUE TRANSCOG</w:t>
      </w:r>
    </w:p>
    <w:p w14:paraId="257AA3A1" w14:textId="4CA88478" w:rsidR="00BD1A7F" w:rsidRPr="00B527B9" w:rsidRDefault="00BD1A7F" w:rsidP="00DE35A6">
      <w:pPr>
        <w:spacing w:after="120"/>
        <w:ind w:left="-142"/>
        <w:jc w:val="both"/>
        <w:rPr>
          <w:rFonts w:ascii="Times New Roman" w:hAnsi="Times New Roman" w:cs="Times New Roman"/>
          <w:sz w:val="22"/>
          <w:szCs w:val="22"/>
        </w:rPr>
      </w:pPr>
      <w:r w:rsidRPr="00B527B9">
        <w:rPr>
          <w:rFonts w:ascii="Times New Roman" w:hAnsi="Times New Roman" w:cs="Times New Roman"/>
          <w:sz w:val="22"/>
          <w:szCs w:val="22"/>
        </w:rPr>
        <w:t xml:space="preserve">A Grenoble, les formations de master en sciences cognitives, psychologie, sciences du langage et philosophie mettent leurs ressources en commun </w:t>
      </w:r>
      <w:r w:rsidR="002E4D96" w:rsidRPr="00B527B9">
        <w:rPr>
          <w:rFonts w:ascii="Times New Roman" w:hAnsi="Times New Roman" w:cs="Times New Roman"/>
          <w:sz w:val="22"/>
          <w:szCs w:val="22"/>
        </w:rPr>
        <w:t xml:space="preserve">pour proposer un </w:t>
      </w:r>
      <w:r w:rsidR="002E4D96" w:rsidRPr="00B527B9">
        <w:rPr>
          <w:rFonts w:ascii="Times New Roman" w:hAnsi="Times New Roman" w:cs="Times New Roman"/>
          <w:bCs/>
          <w:sz w:val="22"/>
          <w:szCs w:val="22"/>
        </w:rPr>
        <w:t>programme de formation interdisciplinaire de haut niveau en sciences cognitives</w:t>
      </w:r>
      <w:r w:rsidR="002E4D96" w:rsidRPr="00B527B9">
        <w:rPr>
          <w:rFonts w:ascii="Times New Roman" w:hAnsi="Times New Roman" w:cs="Times New Roman"/>
          <w:sz w:val="22"/>
          <w:szCs w:val="22"/>
        </w:rPr>
        <w:t xml:space="preserve">, adossé à un </w:t>
      </w:r>
      <w:r w:rsidR="002E4D96" w:rsidRPr="00B527B9">
        <w:rPr>
          <w:rFonts w:ascii="Times New Roman" w:hAnsi="Times New Roman" w:cs="Times New Roman"/>
          <w:bCs/>
          <w:sz w:val="22"/>
          <w:szCs w:val="22"/>
        </w:rPr>
        <w:t xml:space="preserve">programme de recherches large sur le cerveau et la </w:t>
      </w:r>
      <w:r w:rsidR="00774304" w:rsidRPr="00B527B9">
        <w:rPr>
          <w:rFonts w:ascii="Times New Roman" w:hAnsi="Times New Roman" w:cs="Times New Roman"/>
          <w:bCs/>
          <w:sz w:val="22"/>
          <w:szCs w:val="22"/>
        </w:rPr>
        <w:t>cognition.</w:t>
      </w:r>
    </w:p>
    <w:p w14:paraId="4D445F16" w14:textId="77777777" w:rsidR="00DA3432" w:rsidRPr="00B527B9" w:rsidRDefault="002E4D96" w:rsidP="00DE35A6">
      <w:pPr>
        <w:pBdr>
          <w:top w:val="single" w:sz="4" w:space="1" w:color="auto"/>
          <w:left w:val="single" w:sz="4" w:space="4" w:color="auto"/>
          <w:bottom w:val="single" w:sz="4" w:space="1" w:color="auto"/>
          <w:right w:val="single" w:sz="4" w:space="4" w:color="auto"/>
        </w:pBdr>
        <w:snapToGrid w:val="0"/>
        <w:spacing w:before="120" w:after="120"/>
        <w:ind w:left="-142"/>
        <w:jc w:val="both"/>
        <w:rPr>
          <w:rFonts w:ascii="Times New Roman" w:hAnsi="Times New Roman" w:cs="Times New Roman"/>
          <w:b/>
          <w:sz w:val="22"/>
          <w:szCs w:val="22"/>
        </w:rPr>
      </w:pPr>
      <w:r w:rsidRPr="00B527B9">
        <w:rPr>
          <w:rFonts w:ascii="Times New Roman" w:hAnsi="Times New Roman" w:cs="Times New Roman"/>
          <w:b/>
          <w:sz w:val="22"/>
          <w:szCs w:val="22"/>
        </w:rPr>
        <w:t xml:space="preserve">Le programme </w:t>
      </w:r>
      <w:r w:rsidR="009B6A6C" w:rsidRPr="00B527B9">
        <w:rPr>
          <w:rFonts w:ascii="Times New Roman" w:hAnsi="Times New Roman" w:cs="Times New Roman"/>
          <w:b/>
          <w:sz w:val="22"/>
          <w:szCs w:val="22"/>
        </w:rPr>
        <w:t>associe</w:t>
      </w:r>
      <w:r w:rsidRPr="00B527B9">
        <w:rPr>
          <w:rFonts w:ascii="Times New Roman" w:hAnsi="Times New Roman" w:cs="Times New Roman"/>
          <w:b/>
          <w:sz w:val="22"/>
          <w:szCs w:val="22"/>
        </w:rPr>
        <w:t xml:space="preserve"> 5 parcours de formation de master à l’Université Grenoble Alpes :</w:t>
      </w:r>
    </w:p>
    <w:p w14:paraId="35F3974A" w14:textId="156DE4A7" w:rsidR="00DA3432" w:rsidRPr="00B527B9" w:rsidRDefault="00F4419D" w:rsidP="00DE35A6">
      <w:pPr>
        <w:pBdr>
          <w:top w:val="single" w:sz="4" w:space="1" w:color="auto"/>
          <w:left w:val="single" w:sz="4" w:space="4" w:color="auto"/>
          <w:bottom w:val="single" w:sz="4" w:space="1" w:color="auto"/>
          <w:right w:val="single" w:sz="4" w:space="4" w:color="auto"/>
        </w:pBdr>
        <w:snapToGrid w:val="0"/>
        <w:spacing w:before="120" w:after="120"/>
        <w:ind w:left="-142"/>
        <w:jc w:val="both"/>
        <w:rPr>
          <w:rFonts w:ascii="Times New Roman" w:hAnsi="Times New Roman" w:cs="Times New Roman"/>
          <w:b/>
          <w:sz w:val="22"/>
          <w:szCs w:val="22"/>
        </w:rPr>
      </w:pPr>
      <w:r w:rsidRPr="00B527B9">
        <w:rPr>
          <w:rFonts w:ascii="Times New Roman" w:hAnsi="Times New Roman" w:cs="Times New Roman"/>
          <w:sz w:val="22"/>
          <w:szCs w:val="22"/>
        </w:rPr>
        <w:t>Le parcours « </w:t>
      </w:r>
      <w:r w:rsidR="0093311B" w:rsidRPr="00B527B9">
        <w:rPr>
          <w:rFonts w:ascii="Times New Roman" w:hAnsi="Times New Roman" w:cs="Times New Roman"/>
          <w:bCs/>
          <w:sz w:val="22"/>
          <w:szCs w:val="22"/>
        </w:rPr>
        <w:t>Cognition</w:t>
      </w:r>
      <w:r w:rsidRPr="00B527B9">
        <w:rPr>
          <w:rFonts w:ascii="Times New Roman" w:hAnsi="Times New Roman" w:cs="Times New Roman"/>
          <w:bCs/>
          <w:sz w:val="22"/>
          <w:szCs w:val="22"/>
        </w:rPr>
        <w:t xml:space="preserve"> Naturelle et Artificielle</w:t>
      </w:r>
      <w:r w:rsidR="003671D7" w:rsidRPr="00B527B9">
        <w:rPr>
          <w:rFonts w:ascii="Times New Roman" w:hAnsi="Times New Roman" w:cs="Times New Roman"/>
          <w:sz w:val="22"/>
          <w:szCs w:val="22"/>
        </w:rPr>
        <w:t> »</w:t>
      </w:r>
      <w:r w:rsidRPr="00B527B9">
        <w:rPr>
          <w:rFonts w:ascii="Times New Roman" w:hAnsi="Times New Roman" w:cs="Times New Roman"/>
          <w:sz w:val="22"/>
          <w:szCs w:val="22"/>
        </w:rPr>
        <w:t> associant des théories ou des techniques provenant des sciences de l'ingénieur et du traitement de l'information, avec des connaissances et des problématiques relevant des sciences humaines et sociales</w:t>
      </w:r>
      <w:r w:rsidR="00AE7A5A" w:rsidRPr="00B527B9">
        <w:rPr>
          <w:rFonts w:ascii="Times New Roman" w:hAnsi="Times New Roman" w:cs="Times New Roman"/>
          <w:sz w:val="22"/>
          <w:szCs w:val="22"/>
        </w:rPr>
        <w:t xml:space="preserve"> ; </w:t>
      </w:r>
      <w:r w:rsidR="00AE7A5A" w:rsidRPr="00B527B9">
        <w:rPr>
          <w:rFonts w:ascii="Times New Roman" w:hAnsi="Times New Roman" w:cs="Times New Roman"/>
          <w:sz w:val="22"/>
          <w:szCs w:val="22"/>
          <w:u w:val="single"/>
        </w:rPr>
        <w:t>Contacts </w:t>
      </w:r>
      <w:r w:rsidR="00AE7A5A" w:rsidRPr="00B527B9">
        <w:rPr>
          <w:rFonts w:ascii="Times New Roman" w:hAnsi="Times New Roman" w:cs="Times New Roman"/>
          <w:sz w:val="22"/>
          <w:szCs w:val="22"/>
        </w:rPr>
        <w:t xml:space="preserve">: </w:t>
      </w:r>
      <w:hyperlink r:id="rId26" w:history="1">
        <w:r w:rsidR="00AE7A5A" w:rsidRPr="00B527B9">
          <w:rPr>
            <w:rStyle w:val="Lienhypertexte"/>
            <w:rFonts w:ascii="Times New Roman" w:hAnsi="Times New Roman" w:cs="Times New Roman"/>
            <w:sz w:val="22"/>
            <w:szCs w:val="22"/>
          </w:rPr>
          <w:t>marion.dohen@grenoble-inp.fr</w:t>
        </w:r>
      </w:hyperlink>
      <w:r w:rsidR="00AE7A5A" w:rsidRPr="00B527B9">
        <w:rPr>
          <w:rFonts w:ascii="Times New Roman" w:hAnsi="Times New Roman" w:cs="Times New Roman"/>
          <w:sz w:val="22"/>
          <w:szCs w:val="22"/>
        </w:rPr>
        <w:t xml:space="preserve">, </w:t>
      </w:r>
      <w:hyperlink r:id="rId27" w:history="1">
        <w:r w:rsidR="00AE7A5A" w:rsidRPr="00B527B9">
          <w:rPr>
            <w:rStyle w:val="Lienhypertexte"/>
            <w:rFonts w:ascii="Times New Roman" w:hAnsi="Times New Roman" w:cs="Times New Roman"/>
            <w:sz w:val="22"/>
            <w:szCs w:val="22"/>
          </w:rPr>
          <w:t>julien.diard@univ-grenoble-alpes.fr</w:t>
        </w:r>
      </w:hyperlink>
      <w:r w:rsidR="00AE7A5A" w:rsidRPr="00B527B9">
        <w:rPr>
          <w:rFonts w:ascii="Times New Roman" w:hAnsi="Times New Roman" w:cs="Times New Roman"/>
          <w:sz w:val="22"/>
          <w:szCs w:val="22"/>
        </w:rPr>
        <w:t xml:space="preserve">, </w:t>
      </w:r>
      <w:hyperlink r:id="rId28" w:history="1">
        <w:r w:rsidR="00AE7A5A" w:rsidRPr="00B527B9">
          <w:rPr>
            <w:rStyle w:val="Lienhypertexte"/>
            <w:rFonts w:ascii="Times New Roman" w:hAnsi="Times New Roman" w:cs="Times New Roman"/>
            <w:sz w:val="22"/>
            <w:szCs w:val="22"/>
          </w:rPr>
          <w:t>alan.chauvin@univ-grenoble-alpes.fr</w:t>
        </w:r>
      </w:hyperlink>
      <w:r w:rsidR="00AE7A5A" w:rsidRPr="00B527B9">
        <w:rPr>
          <w:rFonts w:ascii="Times New Roman" w:hAnsi="Times New Roman" w:cs="Times New Roman"/>
          <w:sz w:val="22"/>
          <w:szCs w:val="22"/>
        </w:rPr>
        <w:t xml:space="preserve"> </w:t>
      </w:r>
    </w:p>
    <w:p w14:paraId="53B7CE46" w14:textId="77777777" w:rsidR="00DA3432" w:rsidRPr="00B527B9" w:rsidRDefault="00CB0422" w:rsidP="00DE35A6">
      <w:pPr>
        <w:pBdr>
          <w:top w:val="single" w:sz="4" w:space="1" w:color="auto"/>
          <w:left w:val="single" w:sz="4" w:space="4" w:color="auto"/>
          <w:bottom w:val="single" w:sz="4" w:space="1" w:color="auto"/>
          <w:right w:val="single" w:sz="4" w:space="4" w:color="auto"/>
        </w:pBdr>
        <w:snapToGrid w:val="0"/>
        <w:spacing w:before="120" w:after="120"/>
        <w:ind w:left="-142"/>
        <w:jc w:val="both"/>
        <w:rPr>
          <w:rFonts w:ascii="Times New Roman" w:hAnsi="Times New Roman" w:cs="Times New Roman"/>
          <w:b/>
          <w:sz w:val="22"/>
          <w:szCs w:val="22"/>
        </w:rPr>
      </w:pPr>
      <w:r w:rsidRPr="00B527B9">
        <w:rPr>
          <w:rFonts w:ascii="Times New Roman" w:hAnsi="Times New Roman" w:cs="Times New Roman"/>
          <w:sz w:val="22"/>
          <w:szCs w:val="22"/>
        </w:rPr>
        <w:t>Le parcours « </w:t>
      </w:r>
      <w:r w:rsidRPr="00B527B9">
        <w:rPr>
          <w:rFonts w:ascii="Times New Roman" w:hAnsi="Times New Roman" w:cs="Times New Roman"/>
          <w:bCs/>
          <w:sz w:val="22"/>
          <w:szCs w:val="22"/>
        </w:rPr>
        <w:t>Recherche en psychologie</w:t>
      </w:r>
      <w:r w:rsidRPr="00B527B9">
        <w:rPr>
          <w:rFonts w:ascii="Times New Roman" w:hAnsi="Times New Roman" w:cs="Times New Roman"/>
          <w:sz w:val="22"/>
          <w:szCs w:val="22"/>
        </w:rPr>
        <w:t> » formant des chercheurs et des enseignants chercheurs à tous les domaines des sciences psychologiques avec possibilité d’accès au titre de psychologue en complétant la formation par un stage professionnel sous la direction d’un psychologue</w:t>
      </w:r>
      <w:r w:rsidR="00AE7A5A" w:rsidRPr="00B527B9">
        <w:rPr>
          <w:rFonts w:ascii="Times New Roman" w:hAnsi="Times New Roman" w:cs="Times New Roman"/>
          <w:sz w:val="22"/>
          <w:szCs w:val="22"/>
        </w:rPr>
        <w:t xml:space="preserve"> ; </w:t>
      </w:r>
      <w:r w:rsidR="00AE7A5A" w:rsidRPr="00B527B9">
        <w:rPr>
          <w:rFonts w:ascii="Times New Roman" w:hAnsi="Times New Roman" w:cs="Times New Roman"/>
          <w:sz w:val="22"/>
          <w:szCs w:val="22"/>
          <w:u w:val="single"/>
        </w:rPr>
        <w:t>Contacts</w:t>
      </w:r>
      <w:r w:rsidR="00AE7A5A" w:rsidRPr="00B527B9">
        <w:rPr>
          <w:rFonts w:ascii="Times New Roman" w:hAnsi="Times New Roman" w:cs="Times New Roman"/>
          <w:sz w:val="22"/>
          <w:szCs w:val="22"/>
        </w:rPr>
        <w:t xml:space="preserve"> : </w:t>
      </w:r>
      <w:hyperlink r:id="rId29" w:history="1">
        <w:r w:rsidR="00AE7A5A" w:rsidRPr="00B527B9">
          <w:rPr>
            <w:rStyle w:val="Lienhypertexte"/>
            <w:rFonts w:ascii="Times New Roman" w:hAnsi="Times New Roman" w:cs="Times New Roman"/>
            <w:sz w:val="22"/>
            <w:szCs w:val="22"/>
          </w:rPr>
          <w:t>richard.palluel-germain@univ-grenoble-alpes.fr</w:t>
        </w:r>
      </w:hyperlink>
      <w:r w:rsidR="00AE7A5A" w:rsidRPr="00B527B9">
        <w:rPr>
          <w:rFonts w:ascii="Times New Roman" w:hAnsi="Times New Roman" w:cs="Times New Roman"/>
          <w:sz w:val="22"/>
          <w:szCs w:val="22"/>
        </w:rPr>
        <w:t xml:space="preserve">, </w:t>
      </w:r>
      <w:hyperlink r:id="rId30" w:history="1">
        <w:r w:rsidR="00AE7A5A" w:rsidRPr="00B527B9">
          <w:rPr>
            <w:rStyle w:val="Lienhypertexte"/>
            <w:rFonts w:ascii="Times New Roman" w:hAnsi="Times New Roman" w:cs="Times New Roman"/>
            <w:sz w:val="22"/>
            <w:szCs w:val="22"/>
          </w:rPr>
          <w:t>dominique.muller@univ-grenoble-alpes.fr</w:t>
        </w:r>
      </w:hyperlink>
      <w:r w:rsidR="00AE7A5A" w:rsidRPr="00B527B9">
        <w:rPr>
          <w:rFonts w:ascii="Times New Roman" w:hAnsi="Times New Roman" w:cs="Times New Roman"/>
          <w:sz w:val="22"/>
          <w:szCs w:val="22"/>
        </w:rPr>
        <w:t xml:space="preserve"> </w:t>
      </w:r>
      <w:bookmarkStart w:id="0" w:name="content"/>
      <w:bookmarkEnd w:id="0"/>
    </w:p>
    <w:p w14:paraId="605E1B61" w14:textId="77777777" w:rsidR="00DA3432" w:rsidRPr="00B527B9" w:rsidRDefault="003671D7" w:rsidP="00DE35A6">
      <w:pPr>
        <w:pBdr>
          <w:top w:val="single" w:sz="4" w:space="1" w:color="auto"/>
          <w:left w:val="single" w:sz="4" w:space="4" w:color="auto"/>
          <w:bottom w:val="single" w:sz="4" w:space="1" w:color="auto"/>
          <w:right w:val="single" w:sz="4" w:space="4" w:color="auto"/>
        </w:pBdr>
        <w:snapToGrid w:val="0"/>
        <w:spacing w:before="120" w:after="120"/>
        <w:ind w:left="-142"/>
        <w:jc w:val="both"/>
        <w:rPr>
          <w:rFonts w:ascii="Times New Roman" w:hAnsi="Times New Roman" w:cs="Times New Roman"/>
          <w:b/>
          <w:sz w:val="22"/>
          <w:szCs w:val="22"/>
        </w:rPr>
      </w:pPr>
      <w:r w:rsidRPr="00B527B9">
        <w:rPr>
          <w:rFonts w:ascii="Times New Roman" w:hAnsi="Times New Roman" w:cs="Times New Roman"/>
          <w:sz w:val="22"/>
          <w:szCs w:val="22"/>
        </w:rPr>
        <w:t>Le parcours « </w:t>
      </w:r>
      <w:r w:rsidRPr="00B527B9">
        <w:rPr>
          <w:rFonts w:ascii="Times New Roman" w:hAnsi="Times New Roman" w:cs="Times New Roman"/>
          <w:bCs/>
          <w:sz w:val="22"/>
          <w:szCs w:val="22"/>
        </w:rPr>
        <w:t>Recherche en Neuropsychologie et neurosciences cliniques</w:t>
      </w:r>
      <w:r w:rsidRPr="00B527B9">
        <w:rPr>
          <w:rFonts w:ascii="Times New Roman" w:hAnsi="Times New Roman" w:cs="Times New Roman"/>
          <w:sz w:val="22"/>
          <w:szCs w:val="22"/>
        </w:rPr>
        <w:t xml:space="preserve"> » formant aux bases théoriques des méthodes expérimentales en neuropsychologie et neurosciences cognitives, à l’organisation </w:t>
      </w:r>
      <w:proofErr w:type="spellStart"/>
      <w:r w:rsidRPr="00B527B9">
        <w:rPr>
          <w:rFonts w:ascii="Times New Roman" w:hAnsi="Times New Roman" w:cs="Times New Roman"/>
          <w:sz w:val="22"/>
          <w:szCs w:val="22"/>
        </w:rPr>
        <w:t>anatomo</w:t>
      </w:r>
      <w:proofErr w:type="spellEnd"/>
      <w:r w:rsidRPr="00B527B9">
        <w:rPr>
          <w:rFonts w:ascii="Times New Roman" w:hAnsi="Times New Roman" w:cs="Times New Roman"/>
          <w:sz w:val="22"/>
          <w:szCs w:val="22"/>
        </w:rPr>
        <w:t>-fonctionnelle des fonctions cognitives et aux bases physiopathologiques et voies thérapeutiques innovantes dans les pathologies humaines</w:t>
      </w:r>
      <w:r w:rsidR="00AE7A5A" w:rsidRPr="00B527B9">
        <w:rPr>
          <w:rFonts w:ascii="Times New Roman" w:hAnsi="Times New Roman" w:cs="Times New Roman"/>
          <w:sz w:val="22"/>
          <w:szCs w:val="22"/>
        </w:rPr>
        <w:t xml:space="preserve"> ; </w:t>
      </w:r>
      <w:r w:rsidR="00AE7A5A" w:rsidRPr="00B527B9">
        <w:rPr>
          <w:rFonts w:ascii="Times New Roman" w:hAnsi="Times New Roman" w:cs="Times New Roman"/>
          <w:sz w:val="22"/>
          <w:szCs w:val="22"/>
          <w:u w:val="single"/>
        </w:rPr>
        <w:t>Contacts</w:t>
      </w:r>
      <w:r w:rsidR="00AE7A5A" w:rsidRPr="00B527B9">
        <w:rPr>
          <w:rFonts w:ascii="Times New Roman" w:hAnsi="Times New Roman" w:cs="Times New Roman"/>
          <w:sz w:val="22"/>
          <w:szCs w:val="22"/>
        </w:rPr>
        <w:t xml:space="preserve"> : </w:t>
      </w:r>
      <w:hyperlink r:id="rId31" w:history="1">
        <w:r w:rsidR="00AE7A5A" w:rsidRPr="00B527B9">
          <w:rPr>
            <w:rStyle w:val="Lienhypertexte"/>
            <w:rFonts w:ascii="Times New Roman" w:hAnsi="Times New Roman" w:cs="Times New Roman"/>
            <w:sz w:val="22"/>
            <w:szCs w:val="22"/>
          </w:rPr>
          <w:t>marcela.perrone-bertolotti@univ-grenoble-alpes.fr</w:t>
        </w:r>
      </w:hyperlink>
      <w:r w:rsidR="00AE7A5A" w:rsidRPr="00B527B9">
        <w:rPr>
          <w:rFonts w:ascii="Times New Roman" w:hAnsi="Times New Roman" w:cs="Times New Roman"/>
          <w:sz w:val="22"/>
          <w:szCs w:val="22"/>
        </w:rPr>
        <w:t xml:space="preserve">, </w:t>
      </w:r>
      <w:hyperlink r:id="rId32" w:history="1">
        <w:r w:rsidR="00AE7A5A" w:rsidRPr="00B527B9">
          <w:rPr>
            <w:rStyle w:val="Lienhypertexte"/>
            <w:rFonts w:ascii="Times New Roman" w:hAnsi="Times New Roman" w:cs="Times New Roman"/>
            <w:sz w:val="22"/>
            <w:szCs w:val="22"/>
          </w:rPr>
          <w:t>carole.peyrin@univ-grenoble-alpes.fr</w:t>
        </w:r>
      </w:hyperlink>
      <w:r w:rsidR="00AE7A5A" w:rsidRPr="00B527B9">
        <w:rPr>
          <w:rFonts w:ascii="Times New Roman" w:hAnsi="Times New Roman" w:cs="Times New Roman"/>
          <w:sz w:val="22"/>
          <w:szCs w:val="22"/>
        </w:rPr>
        <w:t xml:space="preserve"> </w:t>
      </w:r>
    </w:p>
    <w:p w14:paraId="21806A6F" w14:textId="1BA7DF4F" w:rsidR="00655C00" w:rsidRPr="00B527B9" w:rsidRDefault="00013820" w:rsidP="00DE35A6">
      <w:pPr>
        <w:pBdr>
          <w:top w:val="single" w:sz="4" w:space="1" w:color="auto"/>
          <w:left w:val="single" w:sz="4" w:space="4" w:color="auto"/>
          <w:bottom w:val="single" w:sz="4" w:space="1" w:color="auto"/>
          <w:right w:val="single" w:sz="4" w:space="4" w:color="auto"/>
        </w:pBdr>
        <w:snapToGrid w:val="0"/>
        <w:spacing w:before="120" w:after="120"/>
        <w:ind w:left="-142"/>
        <w:jc w:val="both"/>
        <w:rPr>
          <w:rFonts w:ascii="Times New Roman" w:hAnsi="Times New Roman" w:cs="Times New Roman"/>
          <w:sz w:val="22"/>
          <w:szCs w:val="22"/>
          <w:u w:val="single"/>
        </w:rPr>
      </w:pPr>
      <w:r w:rsidRPr="00B527B9">
        <w:rPr>
          <w:rFonts w:ascii="Times New Roman" w:hAnsi="Times New Roman" w:cs="Times New Roman"/>
          <w:sz w:val="22"/>
          <w:szCs w:val="22"/>
        </w:rPr>
        <w:t>Le parcours « </w:t>
      </w:r>
      <w:r w:rsidRPr="00B527B9">
        <w:rPr>
          <w:rFonts w:ascii="Times New Roman" w:hAnsi="Times New Roman" w:cs="Times New Roman"/>
          <w:bCs/>
          <w:sz w:val="22"/>
          <w:szCs w:val="22"/>
        </w:rPr>
        <w:t>Linguistique</w:t>
      </w:r>
      <w:r w:rsidRPr="00B527B9">
        <w:rPr>
          <w:rFonts w:ascii="Times New Roman" w:hAnsi="Times New Roman" w:cs="Times New Roman"/>
          <w:sz w:val="22"/>
          <w:szCs w:val="22"/>
        </w:rPr>
        <w:t> » permettant d’appréhender les systèmes linguistiques en se fondant sur l’observation et la modélisation des structures linguistiques à partir de données issues du terrain (corpus, enquêtes), l’étude des structures linguistiques dans les processus cognitifs et sociaux chez l’adulte et chez l’enfant, et les méthodes de la linguistique outillée (linguistique de corpus, phonétique et phonologie expérimentales, statistiques)</w:t>
      </w:r>
      <w:r w:rsidR="00AE7A5A" w:rsidRPr="00B527B9">
        <w:rPr>
          <w:rFonts w:ascii="Times New Roman" w:hAnsi="Times New Roman" w:cs="Times New Roman"/>
          <w:sz w:val="22"/>
          <w:szCs w:val="22"/>
        </w:rPr>
        <w:t xml:space="preserve"> ; </w:t>
      </w:r>
      <w:r w:rsidR="00655C00" w:rsidRPr="00B527B9">
        <w:rPr>
          <w:rFonts w:ascii="Times New Roman" w:hAnsi="Times New Roman" w:cs="Times New Roman"/>
          <w:sz w:val="22"/>
          <w:szCs w:val="22"/>
          <w:u w:val="single"/>
        </w:rPr>
        <w:t xml:space="preserve">Contacts: </w:t>
      </w:r>
      <w:hyperlink r:id="rId33" w:history="1">
        <w:r w:rsidR="00655C00" w:rsidRPr="00B527B9">
          <w:rPr>
            <w:rStyle w:val="Lienhypertexte"/>
            <w:rFonts w:ascii="Times New Roman" w:hAnsi="Times New Roman" w:cs="Times New Roman"/>
            <w:sz w:val="22"/>
            <w:szCs w:val="22"/>
          </w:rPr>
          <w:t>cyril.trimaille@univ-grenoble-alpes.fr</w:t>
        </w:r>
      </w:hyperlink>
      <w:r w:rsidR="00655C00" w:rsidRPr="00B527B9">
        <w:rPr>
          <w:rFonts w:ascii="Times New Roman" w:hAnsi="Times New Roman" w:cs="Times New Roman"/>
          <w:sz w:val="22"/>
          <w:szCs w:val="22"/>
          <w:u w:val="single"/>
        </w:rPr>
        <w:t xml:space="preserve">, </w:t>
      </w:r>
      <w:hyperlink r:id="rId34" w:history="1">
        <w:r w:rsidR="00655C00" w:rsidRPr="00B527B9">
          <w:rPr>
            <w:rStyle w:val="Lienhypertexte"/>
            <w:rFonts w:ascii="Times New Roman" w:hAnsi="Times New Roman" w:cs="Times New Roman"/>
            <w:sz w:val="22"/>
            <w:szCs w:val="22"/>
          </w:rPr>
          <w:t>agnes.tutin@univ-grenoble-alpes.fr</w:t>
        </w:r>
      </w:hyperlink>
      <w:r w:rsidR="00655C00" w:rsidRPr="00B527B9">
        <w:rPr>
          <w:rFonts w:ascii="Times New Roman" w:hAnsi="Times New Roman" w:cs="Times New Roman"/>
          <w:sz w:val="22"/>
          <w:szCs w:val="22"/>
          <w:u w:val="single"/>
        </w:rPr>
        <w:t xml:space="preserve">, </w:t>
      </w:r>
      <w:hyperlink r:id="rId35" w:history="1">
        <w:r w:rsidR="00655C00" w:rsidRPr="00B527B9">
          <w:rPr>
            <w:rStyle w:val="Lienhypertexte"/>
            <w:rFonts w:ascii="Times New Roman" w:hAnsi="Times New Roman" w:cs="Times New Roman"/>
            <w:sz w:val="22"/>
            <w:szCs w:val="22"/>
          </w:rPr>
          <w:t>Anne.Vilain@gipsa-lab.grenoble-inp.fr</w:t>
        </w:r>
      </w:hyperlink>
      <w:r w:rsidR="00655C00" w:rsidRPr="00B527B9">
        <w:rPr>
          <w:rFonts w:ascii="Times New Roman" w:hAnsi="Times New Roman" w:cs="Times New Roman"/>
          <w:sz w:val="22"/>
          <w:szCs w:val="22"/>
          <w:u w:val="single"/>
        </w:rPr>
        <w:t xml:space="preserve">,  </w:t>
      </w:r>
      <w:hyperlink r:id="rId36" w:history="1">
        <w:r w:rsidR="00655C00" w:rsidRPr="00B527B9">
          <w:rPr>
            <w:rStyle w:val="Lienhypertexte"/>
            <w:rFonts w:ascii="Times New Roman" w:hAnsi="Times New Roman" w:cs="Times New Roman"/>
            <w:sz w:val="22"/>
            <w:szCs w:val="22"/>
          </w:rPr>
          <w:t>thi-thuy-hien.tran@univ-grenoble-alpes.fr</w:t>
        </w:r>
      </w:hyperlink>
      <w:r w:rsidR="00655C00" w:rsidRPr="00B527B9">
        <w:rPr>
          <w:rFonts w:ascii="Times New Roman" w:hAnsi="Times New Roman" w:cs="Times New Roman"/>
          <w:sz w:val="22"/>
          <w:szCs w:val="22"/>
          <w:u w:val="single"/>
        </w:rPr>
        <w:t>.</w:t>
      </w:r>
    </w:p>
    <w:p w14:paraId="18615936" w14:textId="1A67F721" w:rsidR="00DA3432" w:rsidRPr="00B527B9" w:rsidRDefault="00CC012F" w:rsidP="00DE35A6">
      <w:pPr>
        <w:pBdr>
          <w:top w:val="single" w:sz="4" w:space="1" w:color="auto"/>
          <w:left w:val="single" w:sz="4" w:space="4" w:color="auto"/>
          <w:bottom w:val="single" w:sz="4" w:space="1" w:color="auto"/>
          <w:right w:val="single" w:sz="4" w:space="4" w:color="auto"/>
        </w:pBdr>
        <w:snapToGrid w:val="0"/>
        <w:spacing w:before="120" w:after="120"/>
        <w:ind w:left="-142"/>
        <w:jc w:val="both"/>
        <w:rPr>
          <w:rFonts w:ascii="Times New Roman" w:hAnsi="Times New Roman" w:cs="Times New Roman"/>
          <w:b/>
          <w:sz w:val="22"/>
          <w:szCs w:val="22"/>
        </w:rPr>
      </w:pPr>
      <w:r w:rsidRPr="00B527B9">
        <w:rPr>
          <w:rFonts w:ascii="Times New Roman" w:hAnsi="Times New Roman" w:cs="Times New Roman"/>
          <w:sz w:val="22"/>
          <w:szCs w:val="22"/>
        </w:rPr>
        <w:t>Le parcours « </w:t>
      </w:r>
      <w:r w:rsidRPr="00B527B9">
        <w:rPr>
          <w:rFonts w:ascii="Times New Roman" w:hAnsi="Times New Roman" w:cs="Times New Roman"/>
          <w:bCs/>
          <w:sz w:val="22"/>
          <w:szCs w:val="22"/>
        </w:rPr>
        <w:t xml:space="preserve">Philosophie </w:t>
      </w:r>
      <w:r w:rsidR="00D6376C" w:rsidRPr="00B527B9">
        <w:rPr>
          <w:rFonts w:ascii="Times New Roman" w:hAnsi="Times New Roman" w:cs="Times New Roman"/>
          <w:bCs/>
          <w:sz w:val="22"/>
          <w:szCs w:val="22"/>
        </w:rPr>
        <w:t>cognitive</w:t>
      </w:r>
      <w:r w:rsidR="0056066D" w:rsidRPr="00B527B9">
        <w:rPr>
          <w:rFonts w:ascii="Times New Roman" w:hAnsi="Times New Roman" w:cs="Times New Roman"/>
          <w:sz w:val="22"/>
          <w:szCs w:val="22"/>
        </w:rPr>
        <w:t xml:space="preserve"> » permet la contribution de la philosophie aux sciences cognitives. Ce parcours offre aux étudiants la possibilité de s’initier aux différentes disciplines qui étudient la </w:t>
      </w:r>
      <w:r w:rsidR="00774304" w:rsidRPr="00B527B9">
        <w:rPr>
          <w:rFonts w:ascii="Times New Roman" w:hAnsi="Times New Roman" w:cs="Times New Roman"/>
          <w:sz w:val="22"/>
          <w:szCs w:val="22"/>
        </w:rPr>
        <w:t>cognition</w:t>
      </w:r>
      <w:r w:rsidR="0056066D" w:rsidRPr="00B527B9">
        <w:rPr>
          <w:rFonts w:ascii="Times New Roman" w:hAnsi="Times New Roman" w:cs="Times New Roman"/>
          <w:sz w:val="22"/>
          <w:szCs w:val="22"/>
        </w:rPr>
        <w:t xml:space="preserve"> tout en acquérant une robuste formation philosophique sur cette question</w:t>
      </w:r>
      <w:r w:rsidR="00AE7A5A" w:rsidRPr="00B527B9">
        <w:rPr>
          <w:rFonts w:ascii="Times New Roman" w:hAnsi="Times New Roman" w:cs="Times New Roman"/>
          <w:sz w:val="22"/>
          <w:szCs w:val="22"/>
        </w:rPr>
        <w:t xml:space="preserve"> ; </w:t>
      </w:r>
      <w:r w:rsidR="00AE7A5A" w:rsidRPr="00B527B9">
        <w:rPr>
          <w:rFonts w:ascii="Times New Roman" w:hAnsi="Times New Roman" w:cs="Times New Roman"/>
          <w:sz w:val="22"/>
          <w:szCs w:val="22"/>
          <w:u w:val="single"/>
        </w:rPr>
        <w:t>Contacts </w:t>
      </w:r>
      <w:r w:rsidR="00AE7A5A" w:rsidRPr="00B527B9">
        <w:rPr>
          <w:rFonts w:ascii="Times New Roman" w:hAnsi="Times New Roman" w:cs="Times New Roman"/>
          <w:sz w:val="22"/>
          <w:szCs w:val="22"/>
        </w:rPr>
        <w:t xml:space="preserve">: </w:t>
      </w:r>
      <w:hyperlink r:id="rId37" w:history="1">
        <w:r w:rsidR="00AE7A5A" w:rsidRPr="00B527B9">
          <w:rPr>
            <w:rStyle w:val="Lienhypertexte"/>
            <w:rFonts w:ascii="Times New Roman" w:hAnsi="Times New Roman" w:cs="Times New Roman"/>
            <w:sz w:val="22"/>
            <w:szCs w:val="22"/>
          </w:rPr>
          <w:t>denis.perrin@univ-grenoble-alpes.fr</w:t>
        </w:r>
      </w:hyperlink>
      <w:r w:rsidR="00AE7A5A" w:rsidRPr="00B527B9">
        <w:rPr>
          <w:rFonts w:ascii="Times New Roman" w:hAnsi="Times New Roman" w:cs="Times New Roman"/>
          <w:sz w:val="22"/>
          <w:szCs w:val="22"/>
        </w:rPr>
        <w:t xml:space="preserve">, </w:t>
      </w:r>
      <w:hyperlink r:id="rId38" w:history="1">
        <w:r w:rsidR="00AE7A5A" w:rsidRPr="00B527B9">
          <w:rPr>
            <w:rStyle w:val="Lienhypertexte"/>
            <w:rFonts w:ascii="Times New Roman" w:hAnsi="Times New Roman" w:cs="Times New Roman"/>
            <w:sz w:val="22"/>
            <w:szCs w:val="22"/>
          </w:rPr>
          <w:t>inga.roemer@univ-grenoble-alpes.fr</w:t>
        </w:r>
      </w:hyperlink>
      <w:r w:rsidR="00AE7A5A" w:rsidRPr="00B527B9">
        <w:rPr>
          <w:rFonts w:ascii="Times New Roman" w:hAnsi="Times New Roman" w:cs="Times New Roman"/>
          <w:sz w:val="22"/>
          <w:szCs w:val="22"/>
        </w:rPr>
        <w:t xml:space="preserve"> </w:t>
      </w:r>
    </w:p>
    <w:p w14:paraId="01B2D7E7" w14:textId="77777777" w:rsidR="00DE35A6" w:rsidRPr="00B527B9" w:rsidRDefault="00DE35A6" w:rsidP="00DE35A6">
      <w:pPr>
        <w:snapToGrid w:val="0"/>
        <w:spacing w:before="240" w:after="120"/>
        <w:ind w:left="-142"/>
        <w:jc w:val="both"/>
        <w:rPr>
          <w:rFonts w:ascii="Times New Roman" w:hAnsi="Times New Roman" w:cs="Times New Roman"/>
          <w:b/>
          <w:sz w:val="22"/>
          <w:szCs w:val="22"/>
        </w:rPr>
      </w:pPr>
      <w:r w:rsidRPr="00B527B9">
        <w:rPr>
          <w:rFonts w:ascii="Times New Roman" w:hAnsi="Times New Roman" w:cs="Times New Roman"/>
          <w:b/>
          <w:sz w:val="22"/>
          <w:szCs w:val="22"/>
        </w:rPr>
        <w:t xml:space="preserve">Dans le cadre du Programme Thématique </w:t>
      </w:r>
      <w:proofErr w:type="spellStart"/>
      <w:r w:rsidRPr="00B527B9">
        <w:rPr>
          <w:rFonts w:ascii="Times New Roman" w:hAnsi="Times New Roman" w:cs="Times New Roman"/>
          <w:b/>
          <w:sz w:val="22"/>
          <w:szCs w:val="22"/>
        </w:rPr>
        <w:t>TransCoG</w:t>
      </w:r>
      <w:proofErr w:type="spellEnd"/>
      <w:r w:rsidRPr="00B527B9">
        <w:rPr>
          <w:rFonts w:ascii="Times New Roman" w:hAnsi="Times New Roman" w:cs="Times New Roman"/>
          <w:sz w:val="22"/>
          <w:szCs w:val="22"/>
        </w:rPr>
        <w:t xml:space="preserve">, les 5 parcours de formation ouvrent dès 2021 des passerelles permettant d’intégrer dans chaque formation une ouverture vers un second domaine, et de construire ainsi des </w:t>
      </w:r>
      <w:r w:rsidRPr="00B527B9">
        <w:rPr>
          <w:rFonts w:ascii="Times New Roman" w:hAnsi="Times New Roman" w:cs="Times New Roman"/>
          <w:bCs/>
          <w:sz w:val="22"/>
          <w:szCs w:val="22"/>
        </w:rPr>
        <w:t>parcours interdisciplinaires riches et diversifiés</w:t>
      </w:r>
      <w:r w:rsidRPr="00B527B9">
        <w:rPr>
          <w:rFonts w:ascii="Times New Roman" w:hAnsi="Times New Roman" w:cs="Times New Roman"/>
          <w:sz w:val="22"/>
          <w:szCs w:val="22"/>
        </w:rPr>
        <w:t xml:space="preserve">. Une partie de ces parcours sera </w:t>
      </w:r>
      <w:r w:rsidRPr="00B527B9">
        <w:rPr>
          <w:rFonts w:ascii="Times New Roman" w:hAnsi="Times New Roman" w:cs="Times New Roman"/>
          <w:bCs/>
          <w:sz w:val="22"/>
          <w:szCs w:val="22"/>
        </w:rPr>
        <w:t>disponible en anglais</w:t>
      </w:r>
      <w:r w:rsidRPr="00B527B9">
        <w:rPr>
          <w:rFonts w:ascii="Times New Roman" w:hAnsi="Times New Roman" w:cs="Times New Roman"/>
          <w:sz w:val="22"/>
          <w:szCs w:val="22"/>
        </w:rPr>
        <w:t xml:space="preserve">, et un ensemble de </w:t>
      </w:r>
      <w:r w:rsidRPr="00B527B9">
        <w:rPr>
          <w:rFonts w:ascii="Times New Roman" w:hAnsi="Times New Roman" w:cs="Times New Roman"/>
          <w:bCs/>
          <w:sz w:val="22"/>
          <w:szCs w:val="22"/>
        </w:rPr>
        <w:t>bourses d’accueil</w:t>
      </w:r>
      <w:r w:rsidRPr="00B527B9">
        <w:rPr>
          <w:rFonts w:ascii="Times New Roman" w:hAnsi="Times New Roman" w:cs="Times New Roman"/>
          <w:sz w:val="22"/>
          <w:szCs w:val="22"/>
        </w:rPr>
        <w:t xml:space="preserve"> pour étudiants étrangers et de </w:t>
      </w:r>
      <w:r w:rsidRPr="00B527B9">
        <w:rPr>
          <w:rFonts w:ascii="Times New Roman" w:hAnsi="Times New Roman" w:cs="Times New Roman"/>
          <w:bCs/>
          <w:sz w:val="22"/>
          <w:szCs w:val="22"/>
        </w:rPr>
        <w:t>bourses de mobilité</w:t>
      </w:r>
      <w:r w:rsidRPr="00B527B9">
        <w:rPr>
          <w:rFonts w:ascii="Times New Roman" w:hAnsi="Times New Roman" w:cs="Times New Roman"/>
          <w:sz w:val="22"/>
          <w:szCs w:val="22"/>
        </w:rPr>
        <w:t xml:space="preserve"> vers des laboratoires internationaux sera ouvert dans le cadre de la nouvelle « </w:t>
      </w:r>
      <w:proofErr w:type="spellStart"/>
      <w:r w:rsidRPr="00B527B9">
        <w:rPr>
          <w:rFonts w:ascii="Times New Roman" w:hAnsi="Times New Roman" w:cs="Times New Roman"/>
          <w:sz w:val="22"/>
          <w:szCs w:val="22"/>
        </w:rPr>
        <w:t>Graduate</w:t>
      </w:r>
      <w:proofErr w:type="spellEnd"/>
      <w:r w:rsidRPr="00B527B9">
        <w:rPr>
          <w:rFonts w:ascii="Times New Roman" w:hAnsi="Times New Roman" w:cs="Times New Roman"/>
          <w:sz w:val="22"/>
          <w:szCs w:val="22"/>
        </w:rPr>
        <w:t xml:space="preserve"> </w:t>
      </w:r>
      <w:proofErr w:type="spellStart"/>
      <w:r w:rsidRPr="00B527B9">
        <w:rPr>
          <w:rFonts w:ascii="Times New Roman" w:hAnsi="Times New Roman" w:cs="Times New Roman"/>
          <w:sz w:val="22"/>
          <w:szCs w:val="22"/>
        </w:rPr>
        <w:t>School</w:t>
      </w:r>
      <w:proofErr w:type="spellEnd"/>
      <w:r w:rsidRPr="00B527B9">
        <w:rPr>
          <w:rFonts w:ascii="Times New Roman" w:hAnsi="Times New Roman" w:cs="Times New Roman"/>
          <w:sz w:val="22"/>
          <w:szCs w:val="22"/>
        </w:rPr>
        <w:t> » de l’Université Grenoble Alpes.</w:t>
      </w:r>
    </w:p>
    <w:p w14:paraId="00BE38D5" w14:textId="3DB86D99" w:rsidR="00DE35A6" w:rsidRPr="00B527B9" w:rsidRDefault="00DE35A6" w:rsidP="00DE35A6">
      <w:pPr>
        <w:snapToGrid w:val="0"/>
        <w:spacing w:before="240" w:after="120"/>
        <w:ind w:left="-142"/>
        <w:jc w:val="both"/>
        <w:rPr>
          <w:rFonts w:ascii="Times New Roman" w:hAnsi="Times New Roman" w:cs="Times New Roman"/>
          <w:sz w:val="22"/>
          <w:szCs w:val="22"/>
        </w:rPr>
      </w:pPr>
      <w:r w:rsidRPr="00B527B9">
        <w:rPr>
          <w:rFonts w:ascii="Times New Roman" w:hAnsi="Times New Roman" w:cs="Times New Roman"/>
          <w:sz w:val="22"/>
          <w:szCs w:val="22"/>
        </w:rPr>
        <w:t xml:space="preserve">Le Programme Thématique comportera également un </w:t>
      </w:r>
      <w:r w:rsidRPr="00B527B9">
        <w:rPr>
          <w:rFonts w:ascii="Times New Roman" w:hAnsi="Times New Roman" w:cs="Times New Roman"/>
          <w:b/>
          <w:sz w:val="22"/>
          <w:szCs w:val="22"/>
        </w:rPr>
        <w:t>« </w:t>
      </w:r>
      <w:r w:rsidRPr="00B527B9">
        <w:rPr>
          <w:rFonts w:ascii="Times New Roman" w:hAnsi="Times New Roman" w:cs="Times New Roman"/>
          <w:b/>
          <w:bCs/>
          <w:sz w:val="22"/>
          <w:szCs w:val="22"/>
        </w:rPr>
        <w:t xml:space="preserve">Label </w:t>
      </w:r>
      <w:proofErr w:type="spellStart"/>
      <w:r w:rsidRPr="00B527B9">
        <w:rPr>
          <w:rFonts w:ascii="Times New Roman" w:hAnsi="Times New Roman" w:cs="Times New Roman"/>
          <w:b/>
          <w:bCs/>
          <w:sz w:val="22"/>
          <w:szCs w:val="22"/>
        </w:rPr>
        <w:t>TransCoG</w:t>
      </w:r>
      <w:proofErr w:type="spellEnd"/>
      <w:r w:rsidRPr="00B527B9">
        <w:rPr>
          <w:rFonts w:ascii="Times New Roman" w:hAnsi="Times New Roman" w:cs="Times New Roman"/>
          <w:b/>
          <w:sz w:val="22"/>
          <w:szCs w:val="22"/>
        </w:rPr>
        <w:t> »</w:t>
      </w:r>
      <w:r w:rsidRPr="00B527B9">
        <w:rPr>
          <w:rFonts w:ascii="Times New Roman" w:hAnsi="Times New Roman" w:cs="Times New Roman"/>
          <w:sz w:val="22"/>
          <w:szCs w:val="22"/>
        </w:rPr>
        <w:t xml:space="preserve"> (supplément de diplôme) s’appuyant sur un ensemble de </w:t>
      </w:r>
      <w:r w:rsidRPr="00B527B9">
        <w:rPr>
          <w:rFonts w:ascii="Times New Roman" w:hAnsi="Times New Roman" w:cs="Times New Roman"/>
          <w:bCs/>
          <w:sz w:val="22"/>
          <w:szCs w:val="22"/>
        </w:rPr>
        <w:t>séminaires internationaux</w:t>
      </w:r>
      <w:r w:rsidRPr="00B527B9">
        <w:rPr>
          <w:rFonts w:ascii="Times New Roman" w:hAnsi="Times New Roman" w:cs="Times New Roman"/>
          <w:sz w:val="22"/>
          <w:szCs w:val="22"/>
        </w:rPr>
        <w:t xml:space="preserve"> régulièrement organisés au cours des deux années de formation dans le cadre des laboratoires partenaires du site, et sur </w:t>
      </w:r>
      <w:r w:rsidRPr="00B527B9">
        <w:rPr>
          <w:rFonts w:ascii="Times New Roman" w:hAnsi="Times New Roman" w:cs="Times New Roman"/>
          <w:bCs/>
          <w:sz w:val="22"/>
          <w:szCs w:val="22"/>
        </w:rPr>
        <w:t>deux semaines de formation intensive</w:t>
      </w:r>
      <w:r w:rsidRPr="00B527B9">
        <w:rPr>
          <w:rFonts w:ascii="Times New Roman" w:hAnsi="Times New Roman" w:cs="Times New Roman"/>
          <w:sz w:val="22"/>
          <w:szCs w:val="22"/>
        </w:rPr>
        <w:t xml:space="preserve"> spécifiquement organisées pour ce label, un « </w:t>
      </w:r>
      <w:r w:rsidRPr="00B527B9">
        <w:rPr>
          <w:rFonts w:ascii="Times New Roman" w:hAnsi="Times New Roman" w:cs="Times New Roman"/>
          <w:bCs/>
          <w:sz w:val="22"/>
          <w:szCs w:val="22"/>
        </w:rPr>
        <w:t>cours en méthodologie de la recherche en cognition</w:t>
      </w:r>
      <w:r w:rsidRPr="00B527B9">
        <w:rPr>
          <w:rFonts w:ascii="Times New Roman" w:hAnsi="Times New Roman" w:cs="Times New Roman"/>
          <w:sz w:val="22"/>
          <w:szCs w:val="22"/>
        </w:rPr>
        <w:t xml:space="preserve"> » porté chaque année par </w:t>
      </w:r>
      <w:proofErr w:type="spellStart"/>
      <w:r w:rsidRPr="00B527B9">
        <w:rPr>
          <w:rFonts w:ascii="Times New Roman" w:hAnsi="Times New Roman" w:cs="Times New Roman"/>
          <w:sz w:val="22"/>
          <w:szCs w:val="22"/>
        </w:rPr>
        <w:t>un.e</w:t>
      </w:r>
      <w:proofErr w:type="spellEnd"/>
      <w:r w:rsidRPr="00B527B9">
        <w:rPr>
          <w:rFonts w:ascii="Times New Roman" w:hAnsi="Times New Roman" w:cs="Times New Roman"/>
          <w:sz w:val="22"/>
          <w:szCs w:val="22"/>
        </w:rPr>
        <w:t xml:space="preserve"> </w:t>
      </w:r>
      <w:proofErr w:type="spellStart"/>
      <w:r w:rsidRPr="00B527B9">
        <w:rPr>
          <w:rFonts w:ascii="Times New Roman" w:hAnsi="Times New Roman" w:cs="Times New Roman"/>
          <w:sz w:val="22"/>
          <w:szCs w:val="22"/>
        </w:rPr>
        <w:t>chercheur.euse</w:t>
      </w:r>
      <w:proofErr w:type="spellEnd"/>
      <w:r w:rsidRPr="00B527B9">
        <w:rPr>
          <w:rFonts w:ascii="Times New Roman" w:hAnsi="Times New Roman" w:cs="Times New Roman"/>
          <w:sz w:val="22"/>
          <w:szCs w:val="22"/>
        </w:rPr>
        <w:t xml:space="preserve"> d’un laboratoire international partenaire, et un « </w:t>
      </w:r>
      <w:r w:rsidRPr="00B527B9">
        <w:rPr>
          <w:rFonts w:ascii="Times New Roman" w:hAnsi="Times New Roman" w:cs="Times New Roman"/>
          <w:bCs/>
          <w:sz w:val="22"/>
          <w:szCs w:val="22"/>
        </w:rPr>
        <w:t>cours intensif sur les liens recherche – terrain</w:t>
      </w:r>
      <w:r w:rsidRPr="00B527B9">
        <w:rPr>
          <w:rFonts w:ascii="Times New Roman" w:hAnsi="Times New Roman" w:cs="Times New Roman"/>
          <w:sz w:val="22"/>
          <w:szCs w:val="22"/>
        </w:rPr>
        <w:t> » visant à renforcer l’ancrage des formations et des recherches cognitives avec les différents terrains applicatifs.</w:t>
      </w:r>
    </w:p>
    <w:p w14:paraId="35D34AA4" w14:textId="35D67E76" w:rsidR="00DE35A6" w:rsidRPr="00B527B9" w:rsidRDefault="00DE35A6" w:rsidP="00DE35A6">
      <w:pPr>
        <w:snapToGrid w:val="0"/>
        <w:spacing w:before="240" w:after="120"/>
        <w:ind w:left="-142"/>
        <w:jc w:val="both"/>
        <w:rPr>
          <w:rFonts w:ascii="Times New Roman" w:hAnsi="Times New Roman" w:cs="Times New Roman"/>
          <w:b/>
          <w:sz w:val="22"/>
          <w:szCs w:val="22"/>
        </w:rPr>
      </w:pPr>
      <w:r w:rsidRPr="00B527B9">
        <w:rPr>
          <w:rFonts w:ascii="Times New Roman" w:hAnsi="Times New Roman" w:cs="Times New Roman"/>
          <w:sz w:val="22"/>
          <w:szCs w:val="22"/>
        </w:rPr>
        <w:t xml:space="preserve">Le Programme Thématique </w:t>
      </w:r>
      <w:proofErr w:type="spellStart"/>
      <w:r w:rsidRPr="00B527B9">
        <w:rPr>
          <w:rFonts w:ascii="Times New Roman" w:hAnsi="Times New Roman" w:cs="Times New Roman"/>
          <w:sz w:val="22"/>
          <w:szCs w:val="22"/>
        </w:rPr>
        <w:t>TransCoG</w:t>
      </w:r>
      <w:proofErr w:type="spellEnd"/>
      <w:r w:rsidRPr="00B527B9">
        <w:rPr>
          <w:rFonts w:ascii="Times New Roman" w:hAnsi="Times New Roman" w:cs="Times New Roman"/>
          <w:sz w:val="22"/>
          <w:szCs w:val="22"/>
        </w:rPr>
        <w:t xml:space="preserve"> s’appuie sur un ensemble de laboratoires de recherche en psychologie cognitive et sociale, sciences du langage et de l’éducation, neurosciences fondamentales et cognitives, philosophie, mathématiques appliquées, informatique, ingénierie et sciences de l’information, structurés depuis 10 ans autour de </w:t>
      </w:r>
      <w:r w:rsidRPr="00B527B9">
        <w:rPr>
          <w:rFonts w:ascii="Times New Roman" w:hAnsi="Times New Roman" w:cs="Times New Roman"/>
          <w:bCs/>
          <w:sz w:val="22"/>
          <w:szCs w:val="22"/>
        </w:rPr>
        <w:t>projets interdisciplinaires de haut niveau sur le Cerveau et la Cognition</w:t>
      </w:r>
      <w:r w:rsidRPr="00B527B9">
        <w:rPr>
          <w:rFonts w:ascii="Times New Roman" w:hAnsi="Times New Roman" w:cs="Times New Roman"/>
          <w:sz w:val="22"/>
          <w:szCs w:val="22"/>
        </w:rPr>
        <w:t xml:space="preserve"> ; ainsi que sur un ensemble d’ouvertures sociétales vers les domaines de la </w:t>
      </w:r>
      <w:r w:rsidRPr="00B527B9">
        <w:rPr>
          <w:rFonts w:ascii="Times New Roman" w:hAnsi="Times New Roman" w:cs="Times New Roman"/>
          <w:bCs/>
          <w:sz w:val="22"/>
          <w:szCs w:val="22"/>
        </w:rPr>
        <w:t>santé</w:t>
      </w:r>
      <w:r w:rsidRPr="00B527B9">
        <w:rPr>
          <w:rFonts w:ascii="Times New Roman" w:hAnsi="Times New Roman" w:cs="Times New Roman"/>
          <w:sz w:val="22"/>
          <w:szCs w:val="22"/>
        </w:rPr>
        <w:t xml:space="preserve"> (recherche clinique, handicaps), de </w:t>
      </w:r>
      <w:r w:rsidRPr="00B527B9">
        <w:rPr>
          <w:rFonts w:ascii="Times New Roman" w:hAnsi="Times New Roman" w:cs="Times New Roman"/>
          <w:bCs/>
          <w:sz w:val="22"/>
          <w:szCs w:val="22"/>
        </w:rPr>
        <w:t>l’éducation</w:t>
      </w:r>
      <w:r w:rsidRPr="00B527B9">
        <w:rPr>
          <w:rFonts w:ascii="Times New Roman" w:hAnsi="Times New Roman" w:cs="Times New Roman"/>
          <w:sz w:val="22"/>
          <w:szCs w:val="22"/>
        </w:rPr>
        <w:t xml:space="preserve"> </w:t>
      </w:r>
      <w:r w:rsidRPr="00B527B9">
        <w:rPr>
          <w:rFonts w:ascii="Times New Roman" w:eastAsia="Times New Roman" w:hAnsi="Times New Roman" w:cs="Times New Roman"/>
          <w:color w:val="000000" w:themeColor="text1"/>
          <w:sz w:val="22"/>
          <w:szCs w:val="22"/>
        </w:rPr>
        <w:t xml:space="preserve">et des </w:t>
      </w:r>
      <w:r w:rsidRPr="00B527B9">
        <w:rPr>
          <w:rFonts w:ascii="Times New Roman" w:eastAsia="Times New Roman" w:hAnsi="Times New Roman" w:cs="Times New Roman"/>
          <w:bCs/>
          <w:color w:val="000000" w:themeColor="text1"/>
          <w:sz w:val="22"/>
          <w:szCs w:val="22"/>
        </w:rPr>
        <w:t>entreprises</w:t>
      </w:r>
      <w:r w:rsidRPr="00B527B9">
        <w:rPr>
          <w:rFonts w:ascii="Times New Roman" w:eastAsia="Times New Roman" w:hAnsi="Times New Roman" w:cs="Times New Roman"/>
          <w:color w:val="000000" w:themeColor="text1"/>
          <w:sz w:val="22"/>
          <w:szCs w:val="22"/>
        </w:rPr>
        <w:t xml:space="preserve">. </w:t>
      </w:r>
    </w:p>
    <w:p w14:paraId="1F85BD6E" w14:textId="77777777" w:rsidR="00DE35A6" w:rsidRPr="00B527B9" w:rsidRDefault="00DE35A6" w:rsidP="00DE35A6">
      <w:pPr>
        <w:snapToGrid w:val="0"/>
        <w:spacing w:before="240" w:after="120"/>
        <w:ind w:left="-142"/>
        <w:jc w:val="both"/>
        <w:rPr>
          <w:rFonts w:ascii="Times New Roman" w:hAnsi="Times New Roman" w:cs="Times New Roman"/>
          <w:sz w:val="22"/>
          <w:szCs w:val="22"/>
        </w:rPr>
      </w:pPr>
      <w:r w:rsidRPr="00B527B9">
        <w:rPr>
          <w:rFonts w:ascii="Times New Roman" w:hAnsi="Times New Roman" w:cs="Times New Roman"/>
          <w:sz w:val="22"/>
          <w:szCs w:val="22"/>
        </w:rPr>
        <w:t xml:space="preserve">Tous les étudiants des parcours inclus dans le Programme Thématique </w:t>
      </w:r>
      <w:proofErr w:type="spellStart"/>
      <w:r w:rsidRPr="00B527B9">
        <w:rPr>
          <w:rFonts w:ascii="Times New Roman" w:hAnsi="Times New Roman" w:cs="Times New Roman"/>
          <w:sz w:val="22"/>
          <w:szCs w:val="22"/>
        </w:rPr>
        <w:t>TransCoG</w:t>
      </w:r>
      <w:proofErr w:type="spellEnd"/>
      <w:r w:rsidRPr="00B527B9">
        <w:rPr>
          <w:rFonts w:ascii="Times New Roman" w:hAnsi="Times New Roman" w:cs="Times New Roman"/>
          <w:sz w:val="22"/>
          <w:szCs w:val="22"/>
        </w:rPr>
        <w:t xml:space="preserve"> bénéficient des ouvertures proposées par le Programme, avec l’ouverture de cours en anglais, et la possibilité de passerelle </w:t>
      </w:r>
      <w:r w:rsidRPr="00B527B9">
        <w:rPr>
          <w:rFonts w:ascii="Times New Roman" w:hAnsi="Times New Roman" w:cs="Times New Roman"/>
          <w:sz w:val="22"/>
          <w:szCs w:val="22"/>
        </w:rPr>
        <w:lastRenderedPageBreak/>
        <w:t xml:space="preserve">vers une UE inter-parcours en M2. Le dossier de candidature est celui du parcours correspondant, et doit être envoyé au secrétariat du parcours correspondant. </w:t>
      </w:r>
    </w:p>
    <w:p w14:paraId="358D7602" w14:textId="77777777" w:rsidR="00DE35A6" w:rsidRPr="00B527B9" w:rsidRDefault="00DE35A6" w:rsidP="00DE35A6">
      <w:pPr>
        <w:snapToGrid w:val="0"/>
        <w:spacing w:before="240" w:after="120"/>
        <w:ind w:left="-142"/>
        <w:jc w:val="both"/>
        <w:rPr>
          <w:rFonts w:ascii="Times New Roman" w:hAnsi="Times New Roman" w:cs="Times New Roman"/>
          <w:b/>
          <w:sz w:val="22"/>
          <w:szCs w:val="22"/>
        </w:rPr>
      </w:pPr>
      <w:r w:rsidRPr="00B527B9">
        <w:rPr>
          <w:rFonts w:ascii="Times New Roman" w:hAnsi="Times New Roman" w:cs="Times New Roman"/>
          <w:b/>
          <w:sz w:val="22"/>
          <w:szCs w:val="22"/>
        </w:rPr>
        <w:t xml:space="preserve">Je suis étudiant(e) en L3 ou M1 et je souhaite obtenir le Label </w:t>
      </w:r>
      <w:proofErr w:type="spellStart"/>
      <w:r w:rsidRPr="00B527B9">
        <w:rPr>
          <w:rFonts w:ascii="Times New Roman" w:hAnsi="Times New Roman" w:cs="Times New Roman"/>
          <w:b/>
          <w:sz w:val="22"/>
          <w:szCs w:val="22"/>
        </w:rPr>
        <w:t>TransCoG</w:t>
      </w:r>
      <w:proofErr w:type="spellEnd"/>
      <w:r w:rsidRPr="00B527B9">
        <w:rPr>
          <w:rFonts w:ascii="Times New Roman" w:hAnsi="Times New Roman" w:cs="Times New Roman"/>
          <w:b/>
          <w:sz w:val="22"/>
          <w:szCs w:val="22"/>
        </w:rPr>
        <w:t xml:space="preserve"> comme supplément à mon diplôme de master</w:t>
      </w:r>
    </w:p>
    <w:p w14:paraId="3C28879C" w14:textId="2D627774" w:rsidR="00DE35A6" w:rsidRPr="00B527B9" w:rsidRDefault="00DE35A6" w:rsidP="00DE35A6">
      <w:pPr>
        <w:snapToGrid w:val="0"/>
        <w:spacing w:before="120" w:after="120"/>
        <w:ind w:left="-142"/>
        <w:jc w:val="both"/>
        <w:rPr>
          <w:rFonts w:ascii="Times New Roman" w:hAnsi="Times New Roman" w:cs="Times New Roman"/>
          <w:b/>
          <w:sz w:val="22"/>
          <w:szCs w:val="22"/>
        </w:rPr>
      </w:pPr>
      <w:r w:rsidRPr="00B527B9">
        <w:rPr>
          <w:rFonts w:ascii="Times New Roman" w:hAnsi="Times New Roman" w:cs="Times New Roman"/>
          <w:sz w:val="22"/>
          <w:szCs w:val="22"/>
        </w:rPr>
        <w:t xml:space="preserve">Les étudiants L3 qui souhaitent intégrer un des parcours du Programme </w:t>
      </w:r>
      <w:proofErr w:type="spellStart"/>
      <w:r w:rsidRPr="00B527B9">
        <w:rPr>
          <w:rFonts w:ascii="Times New Roman" w:hAnsi="Times New Roman" w:cs="Times New Roman"/>
          <w:sz w:val="22"/>
          <w:szCs w:val="22"/>
        </w:rPr>
        <w:t>TransCoG</w:t>
      </w:r>
      <w:proofErr w:type="spellEnd"/>
      <w:r w:rsidRPr="00B527B9">
        <w:rPr>
          <w:rFonts w:ascii="Times New Roman" w:hAnsi="Times New Roman" w:cs="Times New Roman"/>
          <w:sz w:val="22"/>
          <w:szCs w:val="22"/>
        </w:rPr>
        <w:t xml:space="preserve"> peuvent en outre candidater au Label </w:t>
      </w:r>
      <w:proofErr w:type="spellStart"/>
      <w:r w:rsidRPr="00B527B9">
        <w:rPr>
          <w:rFonts w:ascii="Times New Roman" w:hAnsi="Times New Roman" w:cs="Times New Roman"/>
          <w:sz w:val="22"/>
          <w:szCs w:val="22"/>
        </w:rPr>
        <w:t>TransCoG</w:t>
      </w:r>
      <w:proofErr w:type="spellEnd"/>
      <w:r w:rsidRPr="00B527B9">
        <w:rPr>
          <w:rFonts w:ascii="Times New Roman" w:hAnsi="Times New Roman" w:cs="Times New Roman"/>
          <w:sz w:val="22"/>
          <w:szCs w:val="22"/>
        </w:rPr>
        <w:t xml:space="preserve"> en supplément au diplôme. Ce label inclus la participation active à une série de séminaires internationaux – en général en anglais – organisés au sein des laboratoires partenaires du programme, ainsi que le suivi d’une des deux </w:t>
      </w:r>
      <w:proofErr w:type="spellStart"/>
      <w:r w:rsidRPr="00B527B9">
        <w:rPr>
          <w:rFonts w:ascii="Times New Roman" w:hAnsi="Times New Roman" w:cs="Times New Roman"/>
          <w:sz w:val="22"/>
          <w:szCs w:val="22"/>
        </w:rPr>
        <w:t>UEs</w:t>
      </w:r>
      <w:proofErr w:type="spellEnd"/>
      <w:r w:rsidRPr="00B527B9">
        <w:rPr>
          <w:rFonts w:ascii="Times New Roman" w:hAnsi="Times New Roman" w:cs="Times New Roman"/>
          <w:sz w:val="22"/>
          <w:szCs w:val="22"/>
        </w:rPr>
        <w:t xml:space="preserve"> spécifiques au label, UE International ou UE Terrain. Quelques admissions au label seront éventuellement acceptées au cas par cas pour les étudiants en M1. Les étudiants désirant obtenir le Label </w:t>
      </w:r>
      <w:proofErr w:type="spellStart"/>
      <w:r w:rsidRPr="00B527B9">
        <w:rPr>
          <w:rFonts w:ascii="Times New Roman" w:hAnsi="Times New Roman" w:cs="Times New Roman"/>
          <w:sz w:val="22"/>
          <w:szCs w:val="22"/>
        </w:rPr>
        <w:t>TransCog</w:t>
      </w:r>
      <w:proofErr w:type="spellEnd"/>
      <w:r w:rsidRPr="00B527B9">
        <w:rPr>
          <w:rFonts w:ascii="Times New Roman" w:hAnsi="Times New Roman" w:cs="Times New Roman"/>
          <w:sz w:val="22"/>
          <w:szCs w:val="22"/>
        </w:rPr>
        <w:t xml:space="preserve"> devront faire une demande dans le parcours du master d’origine. Le dossier de candidature doit comporter :</w:t>
      </w:r>
    </w:p>
    <w:p w14:paraId="79E740DD" w14:textId="77777777" w:rsidR="00DE35A6" w:rsidRPr="00B527B9" w:rsidRDefault="00DE35A6" w:rsidP="00DE35A6">
      <w:pPr>
        <w:pStyle w:val="Paragraphedeliste"/>
        <w:numPr>
          <w:ilvl w:val="0"/>
          <w:numId w:val="3"/>
        </w:numPr>
        <w:spacing w:after="120"/>
        <w:jc w:val="both"/>
        <w:outlineLvl w:val="1"/>
        <w:rPr>
          <w:rFonts w:ascii="Times New Roman" w:hAnsi="Times New Roman" w:cs="Times New Roman"/>
          <w:sz w:val="22"/>
          <w:szCs w:val="22"/>
        </w:rPr>
      </w:pPr>
      <w:r w:rsidRPr="00B527B9">
        <w:rPr>
          <w:rFonts w:ascii="Times New Roman" w:hAnsi="Times New Roman" w:cs="Times New Roman"/>
          <w:sz w:val="22"/>
          <w:szCs w:val="22"/>
        </w:rPr>
        <w:t>Relevé des notes de Licence (et, dans le cas d’une demande en M1, notes de M1)</w:t>
      </w:r>
    </w:p>
    <w:p w14:paraId="37B04C48" w14:textId="77777777" w:rsidR="00DE35A6" w:rsidRPr="00B527B9" w:rsidRDefault="00DE35A6" w:rsidP="00DE35A6">
      <w:pPr>
        <w:pStyle w:val="Paragraphedeliste"/>
        <w:numPr>
          <w:ilvl w:val="0"/>
          <w:numId w:val="3"/>
        </w:numPr>
        <w:spacing w:after="120"/>
        <w:jc w:val="both"/>
        <w:outlineLvl w:val="1"/>
        <w:rPr>
          <w:rFonts w:ascii="Times New Roman" w:hAnsi="Times New Roman" w:cs="Times New Roman"/>
          <w:sz w:val="22"/>
          <w:szCs w:val="22"/>
        </w:rPr>
      </w:pPr>
      <w:r w:rsidRPr="00B527B9">
        <w:rPr>
          <w:rFonts w:ascii="Times New Roman" w:hAnsi="Times New Roman" w:cs="Times New Roman"/>
          <w:sz w:val="22"/>
          <w:szCs w:val="22"/>
        </w:rPr>
        <w:t xml:space="preserve">Lettre de motivation précisant l’intérêt de l’étudiant pour obtenir le Label </w:t>
      </w:r>
      <w:proofErr w:type="spellStart"/>
      <w:r w:rsidRPr="00B527B9">
        <w:rPr>
          <w:rFonts w:ascii="Times New Roman" w:hAnsi="Times New Roman" w:cs="Times New Roman"/>
          <w:sz w:val="22"/>
          <w:szCs w:val="22"/>
        </w:rPr>
        <w:t>TransCoG</w:t>
      </w:r>
      <w:proofErr w:type="spellEnd"/>
    </w:p>
    <w:p w14:paraId="016B3283" w14:textId="77777777" w:rsidR="00DE35A6" w:rsidRPr="00B527B9" w:rsidRDefault="00DE35A6" w:rsidP="00DE35A6">
      <w:pPr>
        <w:pStyle w:val="Paragraphedeliste"/>
        <w:numPr>
          <w:ilvl w:val="0"/>
          <w:numId w:val="3"/>
        </w:numPr>
        <w:spacing w:after="120"/>
        <w:jc w:val="both"/>
        <w:outlineLvl w:val="1"/>
        <w:rPr>
          <w:rFonts w:ascii="Times New Roman" w:hAnsi="Times New Roman" w:cs="Times New Roman"/>
          <w:sz w:val="22"/>
          <w:szCs w:val="22"/>
        </w:rPr>
      </w:pPr>
      <w:r w:rsidRPr="00B527B9">
        <w:rPr>
          <w:rFonts w:ascii="Times New Roman" w:hAnsi="Times New Roman" w:cs="Times New Roman"/>
          <w:sz w:val="22"/>
          <w:szCs w:val="22"/>
        </w:rPr>
        <w:t>Attestation du niveau d’anglais</w:t>
      </w:r>
    </w:p>
    <w:p w14:paraId="087D8297" w14:textId="77777777" w:rsidR="00DE35A6" w:rsidRPr="00B527B9" w:rsidRDefault="00DE35A6" w:rsidP="00DE35A6">
      <w:pPr>
        <w:pStyle w:val="Paragraphedeliste"/>
        <w:numPr>
          <w:ilvl w:val="0"/>
          <w:numId w:val="3"/>
        </w:numPr>
        <w:spacing w:after="120"/>
        <w:jc w:val="both"/>
        <w:outlineLvl w:val="1"/>
        <w:rPr>
          <w:rFonts w:ascii="Times New Roman" w:hAnsi="Times New Roman" w:cs="Times New Roman"/>
          <w:sz w:val="22"/>
          <w:szCs w:val="22"/>
        </w:rPr>
      </w:pPr>
      <w:r w:rsidRPr="00B527B9">
        <w:rPr>
          <w:rFonts w:ascii="Times New Roman" w:hAnsi="Times New Roman" w:cs="Times New Roman"/>
          <w:sz w:val="22"/>
          <w:szCs w:val="22"/>
        </w:rPr>
        <w:t xml:space="preserve">Préciser si vous souhaitez suivre l’UE International (en Anglais) ou l’UE Terrain (en Français), le suivi d’une de ces deux UE étant obligatoire pour obtenir le Label </w:t>
      </w:r>
      <w:proofErr w:type="spellStart"/>
      <w:r w:rsidRPr="00B527B9">
        <w:rPr>
          <w:rFonts w:ascii="Times New Roman" w:hAnsi="Times New Roman" w:cs="Times New Roman"/>
          <w:sz w:val="22"/>
          <w:szCs w:val="22"/>
        </w:rPr>
        <w:t>TransCog</w:t>
      </w:r>
      <w:proofErr w:type="spellEnd"/>
      <w:r w:rsidRPr="00B527B9">
        <w:rPr>
          <w:rFonts w:ascii="Times New Roman" w:hAnsi="Times New Roman" w:cs="Times New Roman"/>
          <w:sz w:val="22"/>
          <w:szCs w:val="22"/>
        </w:rPr>
        <w:t>.</w:t>
      </w:r>
    </w:p>
    <w:p w14:paraId="733608EE" w14:textId="77777777" w:rsidR="00DE35A6" w:rsidRPr="00B527B9" w:rsidRDefault="00DE35A6" w:rsidP="00DE35A6">
      <w:pPr>
        <w:pStyle w:val="Paragraphedeliste"/>
        <w:numPr>
          <w:ilvl w:val="0"/>
          <w:numId w:val="3"/>
        </w:numPr>
        <w:spacing w:after="120"/>
        <w:jc w:val="both"/>
        <w:outlineLvl w:val="1"/>
        <w:rPr>
          <w:rFonts w:ascii="Times New Roman" w:hAnsi="Times New Roman" w:cs="Times New Roman"/>
          <w:sz w:val="22"/>
          <w:szCs w:val="22"/>
        </w:rPr>
      </w:pPr>
      <w:r w:rsidRPr="00B527B9">
        <w:rPr>
          <w:rFonts w:ascii="Times New Roman" w:hAnsi="Times New Roman" w:cs="Times New Roman"/>
          <w:sz w:val="22"/>
          <w:szCs w:val="22"/>
        </w:rPr>
        <w:t xml:space="preserve">Indiquer l’intitulé du projet de recherche, le laboratoire où il sera effectué, le nom du directeur de la recherche et la source de la gratification de stage. Si une demande de bourse est faite auprès du PT </w:t>
      </w:r>
      <w:proofErr w:type="spellStart"/>
      <w:r w:rsidRPr="00B527B9">
        <w:rPr>
          <w:rFonts w:ascii="Times New Roman" w:hAnsi="Times New Roman" w:cs="Times New Roman"/>
          <w:sz w:val="22"/>
          <w:szCs w:val="22"/>
        </w:rPr>
        <w:t>TransCoG</w:t>
      </w:r>
      <w:proofErr w:type="spellEnd"/>
      <w:r w:rsidRPr="00B527B9">
        <w:rPr>
          <w:rFonts w:ascii="Times New Roman" w:hAnsi="Times New Roman" w:cs="Times New Roman"/>
          <w:sz w:val="22"/>
          <w:szCs w:val="22"/>
        </w:rPr>
        <w:t xml:space="preserve">, un dossier spécifique sera présenté et la candidature </w:t>
      </w:r>
      <w:r w:rsidRPr="00B527B9">
        <w:rPr>
          <w:rFonts w:ascii="Times New Roman" w:hAnsi="Times New Roman" w:cs="Times New Roman"/>
          <w:sz w:val="22"/>
          <w:szCs w:val="22"/>
          <w:u w:val="single"/>
        </w:rPr>
        <w:t>sera soumise à sélection</w:t>
      </w:r>
      <w:r w:rsidRPr="00B527B9">
        <w:rPr>
          <w:rFonts w:ascii="Times New Roman" w:hAnsi="Times New Roman" w:cs="Times New Roman"/>
          <w:sz w:val="22"/>
          <w:szCs w:val="22"/>
        </w:rPr>
        <w:t>.</w:t>
      </w:r>
    </w:p>
    <w:p w14:paraId="08C95A96" w14:textId="4BB17DDB" w:rsidR="00DE35A6" w:rsidRPr="00B527B9" w:rsidRDefault="00DE35A6" w:rsidP="00DE35A6">
      <w:pPr>
        <w:spacing w:after="120"/>
        <w:jc w:val="both"/>
        <w:outlineLvl w:val="1"/>
        <w:rPr>
          <w:rFonts w:ascii="Times New Roman" w:hAnsi="Times New Roman" w:cs="Times New Roman"/>
          <w:sz w:val="22"/>
          <w:szCs w:val="22"/>
        </w:rPr>
      </w:pPr>
      <w:r w:rsidRPr="00B527B9">
        <w:rPr>
          <w:rFonts w:ascii="Times New Roman" w:hAnsi="Times New Roman" w:cs="Times New Roman"/>
          <w:b/>
          <w:sz w:val="22"/>
          <w:szCs w:val="22"/>
        </w:rPr>
        <w:t>Le dossier sera à transmettre par mail aux :</w:t>
      </w:r>
    </w:p>
    <w:p w14:paraId="2FA4F493" w14:textId="77777777" w:rsidR="00DE35A6" w:rsidRPr="00B527B9" w:rsidRDefault="00DE35A6" w:rsidP="00DE35A6">
      <w:pPr>
        <w:pStyle w:val="Paragraphedeliste"/>
        <w:numPr>
          <w:ilvl w:val="0"/>
          <w:numId w:val="4"/>
        </w:numPr>
        <w:spacing w:after="120"/>
        <w:jc w:val="both"/>
        <w:outlineLvl w:val="1"/>
        <w:rPr>
          <w:rFonts w:ascii="Times New Roman" w:hAnsi="Times New Roman" w:cs="Times New Roman"/>
          <w:sz w:val="22"/>
          <w:szCs w:val="22"/>
        </w:rPr>
      </w:pPr>
      <w:r w:rsidRPr="00B527B9">
        <w:rPr>
          <w:rFonts w:ascii="Times New Roman" w:hAnsi="Times New Roman" w:cs="Times New Roman"/>
          <w:sz w:val="22"/>
          <w:szCs w:val="22"/>
        </w:rPr>
        <w:t>Responsables du parcours/spécialité M2 suivi(e)</w:t>
      </w:r>
    </w:p>
    <w:p w14:paraId="66477B33" w14:textId="77777777" w:rsidR="00DE35A6" w:rsidRPr="00B527B9" w:rsidRDefault="00DE35A6" w:rsidP="00DE35A6">
      <w:pPr>
        <w:pStyle w:val="Paragraphedeliste"/>
        <w:numPr>
          <w:ilvl w:val="0"/>
          <w:numId w:val="4"/>
        </w:numPr>
        <w:spacing w:after="120"/>
        <w:jc w:val="both"/>
        <w:outlineLvl w:val="1"/>
        <w:rPr>
          <w:rFonts w:ascii="Times New Roman" w:hAnsi="Times New Roman" w:cs="Times New Roman"/>
          <w:sz w:val="22"/>
          <w:szCs w:val="22"/>
        </w:rPr>
      </w:pPr>
      <w:r w:rsidRPr="00B527B9">
        <w:rPr>
          <w:rFonts w:ascii="Times New Roman" w:hAnsi="Times New Roman" w:cs="Times New Roman"/>
          <w:sz w:val="22"/>
          <w:szCs w:val="22"/>
        </w:rPr>
        <w:t xml:space="preserve">Responsables du Programme Thématique </w:t>
      </w:r>
      <w:proofErr w:type="spellStart"/>
      <w:r w:rsidRPr="00B527B9">
        <w:rPr>
          <w:rFonts w:ascii="Times New Roman" w:hAnsi="Times New Roman" w:cs="Times New Roman"/>
          <w:sz w:val="22"/>
          <w:szCs w:val="22"/>
        </w:rPr>
        <w:t>TransCoG</w:t>
      </w:r>
      <w:proofErr w:type="spellEnd"/>
    </w:p>
    <w:p w14:paraId="72B885E9" w14:textId="77777777" w:rsidR="00DE35A6" w:rsidRPr="00B527B9" w:rsidRDefault="00DE35A6" w:rsidP="00DE35A6">
      <w:pPr>
        <w:pStyle w:val="Paragraphedeliste"/>
        <w:spacing w:after="120"/>
        <w:jc w:val="both"/>
        <w:outlineLvl w:val="1"/>
        <w:rPr>
          <w:rFonts w:ascii="Times New Roman" w:hAnsi="Times New Roman" w:cs="Times New Roman"/>
        </w:rPr>
      </w:pPr>
    </w:p>
    <w:p w14:paraId="0DB59E82" w14:textId="08E05892" w:rsidR="0093311B" w:rsidRPr="00B527B9" w:rsidRDefault="00DE35A6" w:rsidP="00DE35A6">
      <w:pPr>
        <w:pStyle w:val="Paragraphedeliste"/>
        <w:snapToGrid w:val="0"/>
        <w:spacing w:before="120" w:after="120"/>
        <w:contextualSpacing w:val="0"/>
        <w:jc w:val="center"/>
        <w:outlineLvl w:val="1"/>
        <w:rPr>
          <w:rFonts w:ascii="Times New Roman" w:hAnsi="Times New Roman" w:cs="Times New Roman"/>
        </w:rPr>
      </w:pPr>
      <w:r w:rsidRPr="00B527B9">
        <w:rPr>
          <w:rFonts w:ascii="Times New Roman" w:hAnsi="Times New Roman" w:cs="Times New Roman"/>
        </w:rPr>
        <w:t>*******************</w:t>
      </w:r>
    </w:p>
    <w:p w14:paraId="3BE1ACCF" w14:textId="77777777" w:rsidR="00DE35A6" w:rsidRPr="00B527B9" w:rsidRDefault="00DE35A6" w:rsidP="00DE35A6">
      <w:pPr>
        <w:spacing w:after="120"/>
        <w:jc w:val="both"/>
        <w:outlineLvl w:val="1"/>
        <w:rPr>
          <w:rFonts w:ascii="Times New Roman" w:hAnsi="Times New Roman" w:cs="Times New Roman"/>
          <w:b/>
          <w:sz w:val="22"/>
          <w:szCs w:val="22"/>
        </w:rPr>
      </w:pPr>
      <w:r w:rsidRPr="00B527B9">
        <w:rPr>
          <w:rFonts w:ascii="Times New Roman" w:hAnsi="Times New Roman" w:cs="Times New Roman"/>
          <w:b/>
          <w:sz w:val="22"/>
          <w:szCs w:val="22"/>
        </w:rPr>
        <w:t xml:space="preserve">Je suis doctorant inscrit à une des écoles doctorales associées au Programme Thématique </w:t>
      </w:r>
      <w:proofErr w:type="spellStart"/>
      <w:r w:rsidRPr="00B527B9">
        <w:rPr>
          <w:rFonts w:ascii="Times New Roman" w:hAnsi="Times New Roman" w:cs="Times New Roman"/>
          <w:b/>
          <w:sz w:val="22"/>
          <w:szCs w:val="22"/>
        </w:rPr>
        <w:t>TransCoG</w:t>
      </w:r>
      <w:proofErr w:type="spellEnd"/>
      <w:r w:rsidRPr="00B527B9">
        <w:rPr>
          <w:rFonts w:ascii="Times New Roman" w:hAnsi="Times New Roman" w:cs="Times New Roman"/>
          <w:b/>
          <w:sz w:val="22"/>
          <w:szCs w:val="22"/>
        </w:rPr>
        <w:t xml:space="preserve"> et je souhaite bénéficier de ce programme</w:t>
      </w:r>
    </w:p>
    <w:p w14:paraId="5BAF49F4" w14:textId="77777777" w:rsidR="00DE35A6" w:rsidRPr="00B527B9" w:rsidRDefault="00DE35A6" w:rsidP="00DE35A6">
      <w:pPr>
        <w:pStyle w:val="Paragraphedeliste"/>
        <w:numPr>
          <w:ilvl w:val="0"/>
          <w:numId w:val="3"/>
        </w:numPr>
        <w:spacing w:after="120"/>
        <w:jc w:val="both"/>
        <w:outlineLvl w:val="1"/>
        <w:rPr>
          <w:rFonts w:ascii="Times New Roman" w:hAnsi="Times New Roman" w:cs="Times New Roman"/>
          <w:sz w:val="22"/>
          <w:szCs w:val="22"/>
        </w:rPr>
      </w:pPr>
      <w:r w:rsidRPr="00B527B9">
        <w:rPr>
          <w:rFonts w:ascii="Times New Roman" w:hAnsi="Times New Roman" w:cs="Times New Roman"/>
          <w:sz w:val="22"/>
          <w:szCs w:val="22"/>
        </w:rPr>
        <w:t xml:space="preserve">Je peux suivre l’UE Cognition International ou l’UE Cognition Terrain, que je peux intégrer dans le cadre des cours à suivre dans le cadre de ma formation doctorale </w:t>
      </w:r>
      <w:r w:rsidRPr="00B527B9">
        <w:rPr>
          <w:rFonts w:ascii="Times New Roman" w:hAnsi="Times New Roman" w:cs="Times New Roman"/>
          <w:sz w:val="22"/>
          <w:szCs w:val="22"/>
        </w:rPr>
        <w:sym w:font="Wingdings" w:char="F0E8"/>
      </w:r>
      <w:r w:rsidRPr="00B527B9">
        <w:rPr>
          <w:rFonts w:ascii="Times New Roman" w:hAnsi="Times New Roman" w:cs="Times New Roman"/>
          <w:sz w:val="22"/>
          <w:szCs w:val="22"/>
        </w:rPr>
        <w:t xml:space="preserve"> Je prépare une lettre de motivation</w:t>
      </w:r>
    </w:p>
    <w:p w14:paraId="6EB4FDCA" w14:textId="77777777" w:rsidR="00DE35A6" w:rsidRPr="00B527B9" w:rsidRDefault="00DE35A6" w:rsidP="00DE35A6">
      <w:pPr>
        <w:pStyle w:val="Paragraphedeliste"/>
        <w:numPr>
          <w:ilvl w:val="0"/>
          <w:numId w:val="3"/>
        </w:numPr>
        <w:spacing w:after="120"/>
        <w:jc w:val="both"/>
        <w:outlineLvl w:val="1"/>
        <w:rPr>
          <w:rFonts w:ascii="Times New Roman" w:hAnsi="Times New Roman" w:cs="Times New Roman"/>
          <w:sz w:val="22"/>
          <w:szCs w:val="22"/>
        </w:rPr>
      </w:pPr>
      <w:r w:rsidRPr="00B527B9">
        <w:rPr>
          <w:rFonts w:ascii="Times New Roman" w:hAnsi="Times New Roman" w:cs="Times New Roman"/>
          <w:sz w:val="22"/>
          <w:szCs w:val="22"/>
        </w:rPr>
        <w:t xml:space="preserve">Je peux bénéficier d’un financement pour un séjour de recherche international </w:t>
      </w:r>
      <w:proofErr w:type="spellStart"/>
      <w:r w:rsidRPr="00B527B9">
        <w:rPr>
          <w:rFonts w:ascii="Times New Roman" w:hAnsi="Times New Roman" w:cs="Times New Roman"/>
          <w:sz w:val="22"/>
          <w:szCs w:val="22"/>
        </w:rPr>
        <w:t>InDoc</w:t>
      </w:r>
      <w:proofErr w:type="spellEnd"/>
      <w:r w:rsidRPr="00B527B9">
        <w:rPr>
          <w:rFonts w:ascii="Times New Roman" w:hAnsi="Times New Roman" w:cs="Times New Roman"/>
          <w:sz w:val="22"/>
          <w:szCs w:val="22"/>
        </w:rPr>
        <w:t xml:space="preserve"> (sur la base d’un dossier spécifique), ma candidature étant </w:t>
      </w:r>
      <w:r w:rsidRPr="00B527B9">
        <w:rPr>
          <w:rFonts w:ascii="Times New Roman" w:hAnsi="Times New Roman" w:cs="Times New Roman"/>
          <w:sz w:val="22"/>
          <w:szCs w:val="22"/>
          <w:u w:val="single"/>
        </w:rPr>
        <w:t>soumise à sélection</w:t>
      </w:r>
      <w:r w:rsidRPr="00B527B9">
        <w:rPr>
          <w:rFonts w:ascii="Times New Roman" w:hAnsi="Times New Roman" w:cs="Times New Roman"/>
          <w:sz w:val="22"/>
          <w:szCs w:val="22"/>
        </w:rPr>
        <w:t xml:space="preserve"> </w:t>
      </w:r>
      <w:r w:rsidRPr="00B527B9">
        <w:rPr>
          <w:rFonts w:ascii="Times New Roman" w:hAnsi="Times New Roman" w:cs="Times New Roman"/>
          <w:sz w:val="22"/>
          <w:szCs w:val="22"/>
        </w:rPr>
        <w:sym w:font="Wingdings" w:char="F0E8"/>
      </w:r>
      <w:r w:rsidRPr="00B527B9">
        <w:rPr>
          <w:rFonts w:ascii="Times New Roman" w:hAnsi="Times New Roman" w:cs="Times New Roman"/>
          <w:sz w:val="22"/>
          <w:szCs w:val="22"/>
        </w:rPr>
        <w:t xml:space="preserve"> je prépare un dossier de candidature</w:t>
      </w:r>
    </w:p>
    <w:p w14:paraId="30791AA8" w14:textId="77777777" w:rsidR="00DE35A6" w:rsidRPr="00B527B9" w:rsidRDefault="00DE35A6" w:rsidP="00DE35A6">
      <w:pPr>
        <w:snapToGrid w:val="0"/>
        <w:jc w:val="both"/>
        <w:outlineLvl w:val="1"/>
        <w:rPr>
          <w:rFonts w:ascii="Times New Roman" w:hAnsi="Times New Roman" w:cs="Times New Roman"/>
          <w:b/>
          <w:sz w:val="22"/>
          <w:szCs w:val="22"/>
        </w:rPr>
      </w:pPr>
      <w:r w:rsidRPr="00B527B9">
        <w:rPr>
          <w:rFonts w:ascii="Times New Roman" w:hAnsi="Times New Roman" w:cs="Times New Roman"/>
          <w:b/>
          <w:sz w:val="22"/>
          <w:szCs w:val="22"/>
        </w:rPr>
        <w:t>Le dossier (lettre ou dossier de candidature) sera à transmettre par mail aux :</w:t>
      </w:r>
    </w:p>
    <w:p w14:paraId="310064A4" w14:textId="77777777" w:rsidR="00DE35A6" w:rsidRPr="00B527B9" w:rsidRDefault="00DE35A6" w:rsidP="00DE35A6">
      <w:pPr>
        <w:pStyle w:val="Paragraphedeliste"/>
        <w:numPr>
          <w:ilvl w:val="0"/>
          <w:numId w:val="4"/>
        </w:numPr>
        <w:spacing w:after="120"/>
        <w:jc w:val="both"/>
        <w:outlineLvl w:val="1"/>
        <w:rPr>
          <w:rFonts w:ascii="Times New Roman" w:hAnsi="Times New Roman" w:cs="Times New Roman"/>
          <w:sz w:val="22"/>
          <w:szCs w:val="22"/>
        </w:rPr>
      </w:pPr>
      <w:r w:rsidRPr="00B527B9">
        <w:rPr>
          <w:rFonts w:ascii="Times New Roman" w:hAnsi="Times New Roman" w:cs="Times New Roman"/>
          <w:sz w:val="22"/>
          <w:szCs w:val="22"/>
        </w:rPr>
        <w:t>Directeurs/directrices de l’école doctorale</w:t>
      </w:r>
    </w:p>
    <w:p w14:paraId="146E2258" w14:textId="14AE93E3" w:rsidR="00DE35A6" w:rsidRPr="00B527B9" w:rsidRDefault="00DE35A6" w:rsidP="00DE35A6">
      <w:pPr>
        <w:pStyle w:val="Paragraphedeliste"/>
        <w:numPr>
          <w:ilvl w:val="0"/>
          <w:numId w:val="4"/>
        </w:numPr>
        <w:snapToGrid w:val="0"/>
        <w:spacing w:after="240"/>
        <w:ind w:left="777" w:hanging="357"/>
        <w:contextualSpacing w:val="0"/>
        <w:jc w:val="both"/>
        <w:outlineLvl w:val="1"/>
        <w:rPr>
          <w:rFonts w:ascii="Times New Roman" w:hAnsi="Times New Roman" w:cs="Times New Roman"/>
          <w:sz w:val="22"/>
          <w:szCs w:val="22"/>
        </w:rPr>
      </w:pPr>
      <w:r w:rsidRPr="00B527B9">
        <w:rPr>
          <w:rFonts w:ascii="Times New Roman" w:hAnsi="Times New Roman" w:cs="Times New Roman"/>
          <w:sz w:val="22"/>
          <w:szCs w:val="22"/>
        </w:rPr>
        <w:t xml:space="preserve">Responsables du Programme Thématique </w:t>
      </w:r>
      <w:proofErr w:type="spellStart"/>
      <w:r w:rsidRPr="00B527B9">
        <w:rPr>
          <w:rFonts w:ascii="Times New Roman" w:hAnsi="Times New Roman" w:cs="Times New Roman"/>
          <w:sz w:val="22"/>
          <w:szCs w:val="22"/>
        </w:rPr>
        <w:t>TransCoG</w:t>
      </w:r>
      <w:proofErr w:type="spellEnd"/>
    </w:p>
    <w:p w14:paraId="137A3A28" w14:textId="77777777" w:rsidR="00DE35A6" w:rsidRPr="00B527B9" w:rsidRDefault="00DE35A6" w:rsidP="00DE35A6">
      <w:pPr>
        <w:pStyle w:val="Paragraphedeliste"/>
        <w:snapToGrid w:val="0"/>
        <w:spacing w:before="120" w:after="120"/>
        <w:contextualSpacing w:val="0"/>
        <w:jc w:val="center"/>
        <w:outlineLvl w:val="1"/>
        <w:rPr>
          <w:rFonts w:ascii="Times New Roman" w:hAnsi="Times New Roman" w:cs="Times New Roman"/>
          <w:sz w:val="22"/>
          <w:szCs w:val="22"/>
        </w:rPr>
      </w:pPr>
      <w:r w:rsidRPr="00B527B9">
        <w:rPr>
          <w:rFonts w:ascii="Times New Roman" w:hAnsi="Times New Roman" w:cs="Times New Roman"/>
          <w:sz w:val="22"/>
          <w:szCs w:val="22"/>
        </w:rPr>
        <w:t>*******************</w:t>
      </w:r>
    </w:p>
    <w:p w14:paraId="13D9BF85" w14:textId="77777777" w:rsidR="00DE35A6" w:rsidRPr="00B527B9" w:rsidRDefault="00DE35A6" w:rsidP="00655C00">
      <w:pPr>
        <w:snapToGrid w:val="0"/>
        <w:jc w:val="both"/>
        <w:rPr>
          <w:rFonts w:ascii="Times New Roman" w:hAnsi="Times New Roman" w:cs="Times New Roman"/>
          <w:b/>
          <w:sz w:val="22"/>
          <w:szCs w:val="22"/>
        </w:rPr>
      </w:pPr>
    </w:p>
    <w:p w14:paraId="5ACDD615" w14:textId="4EBB1336" w:rsidR="006A4017" w:rsidRDefault="006A4017" w:rsidP="006A4017">
      <w:pPr>
        <w:snapToGrid w:val="0"/>
        <w:ind w:left="-142"/>
        <w:jc w:val="both"/>
        <w:rPr>
          <w:rFonts w:ascii="Times New Roman" w:hAnsi="Times New Roman" w:cs="Times New Roman"/>
          <w:color w:val="000000" w:themeColor="text1"/>
          <w:sz w:val="22"/>
          <w:szCs w:val="22"/>
        </w:rPr>
      </w:pPr>
    </w:p>
    <w:p w14:paraId="291B0A29" w14:textId="77777777" w:rsidR="00B527B9" w:rsidRPr="00B527B9" w:rsidRDefault="00B527B9" w:rsidP="00B527B9">
      <w:pPr>
        <w:snapToGrid w:val="0"/>
        <w:ind w:left="-142"/>
        <w:jc w:val="both"/>
        <w:rPr>
          <w:rFonts w:ascii="Times New Roman" w:hAnsi="Times New Roman" w:cs="Times New Roman"/>
          <w:color w:val="000000" w:themeColor="text1"/>
          <w:sz w:val="22"/>
          <w:szCs w:val="22"/>
        </w:rPr>
      </w:pPr>
      <w:r w:rsidRPr="00B527B9">
        <w:rPr>
          <w:rFonts w:ascii="Times New Roman" w:hAnsi="Times New Roman" w:cs="Times New Roman"/>
          <w:b/>
          <w:sz w:val="22"/>
          <w:szCs w:val="22"/>
        </w:rPr>
        <w:t xml:space="preserve">Directeurs du Programme Thématique </w:t>
      </w:r>
      <w:proofErr w:type="spellStart"/>
      <w:r w:rsidRPr="00B527B9">
        <w:rPr>
          <w:rFonts w:ascii="Times New Roman" w:hAnsi="Times New Roman" w:cs="Times New Roman"/>
          <w:b/>
          <w:sz w:val="22"/>
          <w:szCs w:val="22"/>
        </w:rPr>
        <w:t>TransCoG</w:t>
      </w:r>
      <w:proofErr w:type="spellEnd"/>
      <w:r w:rsidRPr="00B527B9">
        <w:rPr>
          <w:rFonts w:ascii="Times New Roman" w:hAnsi="Times New Roman" w:cs="Times New Roman"/>
          <w:b/>
          <w:sz w:val="22"/>
          <w:szCs w:val="22"/>
        </w:rPr>
        <w:t> :</w:t>
      </w:r>
    </w:p>
    <w:p w14:paraId="0D6186F6" w14:textId="77777777" w:rsidR="00B527B9" w:rsidRPr="00B527B9" w:rsidRDefault="00B527B9" w:rsidP="00B527B9">
      <w:pPr>
        <w:snapToGrid w:val="0"/>
        <w:ind w:left="-142"/>
        <w:jc w:val="both"/>
        <w:rPr>
          <w:rFonts w:ascii="Times New Roman" w:hAnsi="Times New Roman" w:cs="Times New Roman"/>
          <w:color w:val="000000" w:themeColor="text1"/>
          <w:sz w:val="22"/>
          <w:szCs w:val="22"/>
        </w:rPr>
      </w:pPr>
      <w:hyperlink r:id="rId39" w:history="1">
        <w:r w:rsidRPr="00B527B9">
          <w:rPr>
            <w:rStyle w:val="Lienhypertexte"/>
            <w:rFonts w:ascii="Times New Roman" w:hAnsi="Times New Roman" w:cs="Times New Roman"/>
            <w:sz w:val="22"/>
            <w:szCs w:val="22"/>
          </w:rPr>
          <w:t>Monica.Baciu@univ-grenoble-alpes.fr</w:t>
        </w:r>
      </w:hyperlink>
      <w:r w:rsidRPr="00B527B9">
        <w:rPr>
          <w:rFonts w:ascii="Times New Roman" w:hAnsi="Times New Roman" w:cs="Times New Roman"/>
          <w:sz w:val="22"/>
          <w:szCs w:val="22"/>
        </w:rPr>
        <w:t xml:space="preserve"> </w:t>
      </w:r>
    </w:p>
    <w:p w14:paraId="71834A74" w14:textId="77777777" w:rsidR="00B527B9" w:rsidRPr="00B527B9" w:rsidRDefault="00B527B9" w:rsidP="00B527B9">
      <w:pPr>
        <w:snapToGrid w:val="0"/>
        <w:ind w:left="-142"/>
        <w:jc w:val="both"/>
        <w:rPr>
          <w:rFonts w:ascii="Times New Roman" w:hAnsi="Times New Roman" w:cs="Times New Roman"/>
          <w:color w:val="000000" w:themeColor="text1"/>
          <w:sz w:val="22"/>
          <w:szCs w:val="22"/>
        </w:rPr>
      </w:pPr>
      <w:hyperlink r:id="rId40" w:history="1">
        <w:r w:rsidRPr="00B527B9">
          <w:rPr>
            <w:rStyle w:val="Lienhypertexte"/>
            <w:rFonts w:ascii="Times New Roman" w:hAnsi="Times New Roman" w:cs="Times New Roman"/>
            <w:sz w:val="22"/>
            <w:szCs w:val="22"/>
          </w:rPr>
          <w:t>Jean-Luc.Schwartz@gipsa-lab.grenoble-inp.fr</w:t>
        </w:r>
      </w:hyperlink>
      <w:r w:rsidRPr="00B527B9">
        <w:rPr>
          <w:rFonts w:ascii="Times New Roman" w:hAnsi="Times New Roman" w:cs="Times New Roman"/>
          <w:sz w:val="22"/>
          <w:szCs w:val="22"/>
        </w:rPr>
        <w:t xml:space="preserve"> </w:t>
      </w:r>
    </w:p>
    <w:p w14:paraId="79DCDD19" w14:textId="77777777" w:rsidR="00B527B9" w:rsidRPr="00B527B9" w:rsidRDefault="00B527B9" w:rsidP="006A4017">
      <w:pPr>
        <w:snapToGrid w:val="0"/>
        <w:ind w:left="-142"/>
        <w:jc w:val="both"/>
        <w:rPr>
          <w:rFonts w:ascii="Times New Roman" w:hAnsi="Times New Roman" w:cs="Times New Roman"/>
          <w:color w:val="000000" w:themeColor="text1"/>
          <w:sz w:val="22"/>
          <w:szCs w:val="22"/>
        </w:rPr>
      </w:pPr>
    </w:p>
    <w:p w14:paraId="3B107999" w14:textId="77777777" w:rsidR="00B527B9" w:rsidRDefault="00B527B9" w:rsidP="006A4017">
      <w:pPr>
        <w:snapToGrid w:val="0"/>
        <w:ind w:left="-142"/>
        <w:jc w:val="both"/>
        <w:rPr>
          <w:rFonts w:ascii="Times New Roman" w:hAnsi="Times New Roman" w:cs="Times New Roman"/>
          <w:b/>
          <w:color w:val="000000" w:themeColor="text1"/>
          <w:sz w:val="22"/>
          <w:szCs w:val="22"/>
        </w:rPr>
      </w:pPr>
    </w:p>
    <w:p w14:paraId="607A9CF4" w14:textId="3C4D71FD" w:rsidR="006A4017" w:rsidRPr="00B527B9" w:rsidRDefault="00B527B9" w:rsidP="006A4017">
      <w:pPr>
        <w:snapToGrid w:val="0"/>
        <w:ind w:left="-142"/>
        <w:jc w:val="both"/>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 xml:space="preserve">Pour déposer sa candidature </w:t>
      </w:r>
      <w:r w:rsidR="006A4017" w:rsidRPr="00B527B9">
        <w:rPr>
          <w:rFonts w:ascii="Times New Roman" w:hAnsi="Times New Roman" w:cs="Times New Roman"/>
          <w:b/>
          <w:color w:val="000000" w:themeColor="text1"/>
          <w:sz w:val="22"/>
          <w:szCs w:val="22"/>
        </w:rPr>
        <w:t xml:space="preserve">PT </w:t>
      </w:r>
      <w:proofErr w:type="spellStart"/>
      <w:r w:rsidR="006A4017" w:rsidRPr="00B527B9">
        <w:rPr>
          <w:rFonts w:ascii="Times New Roman" w:hAnsi="Times New Roman" w:cs="Times New Roman"/>
          <w:b/>
          <w:color w:val="000000" w:themeColor="text1"/>
          <w:sz w:val="22"/>
          <w:szCs w:val="22"/>
        </w:rPr>
        <w:t>TrancCog</w:t>
      </w:r>
      <w:proofErr w:type="spellEnd"/>
      <w:r w:rsidR="006A4017" w:rsidRPr="00B527B9">
        <w:rPr>
          <w:rFonts w:ascii="Times New Roman" w:hAnsi="Times New Roman" w:cs="Times New Roman"/>
          <w:b/>
          <w:color w:val="000000" w:themeColor="text1"/>
          <w:sz w:val="22"/>
          <w:szCs w:val="22"/>
        </w:rPr>
        <w:t xml:space="preserve"> </w:t>
      </w:r>
      <w:proofErr w:type="spellStart"/>
      <w:r w:rsidR="006A4017" w:rsidRPr="00B527B9">
        <w:rPr>
          <w:rFonts w:ascii="Times New Roman" w:hAnsi="Times New Roman" w:cs="Times New Roman"/>
          <w:b/>
          <w:color w:val="000000" w:themeColor="text1"/>
          <w:sz w:val="22"/>
          <w:szCs w:val="22"/>
        </w:rPr>
        <w:t>Graduate</w:t>
      </w:r>
      <w:proofErr w:type="spellEnd"/>
      <w:r w:rsidR="006A4017" w:rsidRPr="00B527B9">
        <w:rPr>
          <w:rFonts w:ascii="Times New Roman" w:hAnsi="Times New Roman" w:cs="Times New Roman"/>
          <w:b/>
          <w:color w:val="000000" w:themeColor="text1"/>
          <w:sz w:val="22"/>
          <w:szCs w:val="22"/>
        </w:rPr>
        <w:t xml:space="preserve"> </w:t>
      </w:r>
      <w:proofErr w:type="spellStart"/>
      <w:r w:rsidR="006A4017" w:rsidRPr="00B527B9">
        <w:rPr>
          <w:rFonts w:ascii="Times New Roman" w:hAnsi="Times New Roman" w:cs="Times New Roman"/>
          <w:b/>
          <w:color w:val="000000" w:themeColor="text1"/>
          <w:sz w:val="22"/>
          <w:szCs w:val="22"/>
        </w:rPr>
        <w:t>School</w:t>
      </w:r>
      <w:proofErr w:type="spellEnd"/>
      <w:r w:rsidR="006A4017" w:rsidRPr="00B527B9">
        <w:rPr>
          <w:rFonts w:ascii="Times New Roman" w:hAnsi="Times New Roman" w:cs="Times New Roman"/>
          <w:b/>
          <w:color w:val="000000" w:themeColor="text1"/>
          <w:sz w:val="22"/>
          <w:szCs w:val="22"/>
        </w:rPr>
        <w:t xml:space="preserve"> UGA :</w:t>
      </w:r>
    </w:p>
    <w:p w14:paraId="247A12A7" w14:textId="6FCF0DB5" w:rsidR="00B0684A" w:rsidRPr="00B527B9" w:rsidRDefault="002C19BE" w:rsidP="00B96B42">
      <w:pPr>
        <w:snapToGrid w:val="0"/>
        <w:ind w:left="-142"/>
        <w:jc w:val="both"/>
        <w:rPr>
          <w:rFonts w:ascii="Times New Roman" w:hAnsi="Times New Roman" w:cs="Times New Roman"/>
          <w:color w:val="000000" w:themeColor="text1"/>
          <w:sz w:val="22"/>
          <w:szCs w:val="22"/>
        </w:rPr>
      </w:pPr>
      <w:hyperlink r:id="rId41" w:history="1">
        <w:r w:rsidR="00B96B42" w:rsidRPr="00B527B9">
          <w:rPr>
            <w:rStyle w:val="Lienhypertexte"/>
            <w:rFonts w:ascii="Times New Roman" w:hAnsi="Times New Roman" w:cs="Times New Roman"/>
            <w:sz w:val="22"/>
            <w:szCs w:val="22"/>
          </w:rPr>
          <w:t>https://enquetes.univ-grenoble-alpes.</w:t>
        </w:r>
        <w:bookmarkStart w:id="1" w:name="_GoBack"/>
        <w:bookmarkEnd w:id="1"/>
        <w:r w:rsidR="00B96B42" w:rsidRPr="00B527B9">
          <w:rPr>
            <w:rStyle w:val="Lienhypertexte"/>
            <w:rFonts w:ascii="Times New Roman" w:hAnsi="Times New Roman" w:cs="Times New Roman"/>
            <w:sz w:val="22"/>
            <w:szCs w:val="22"/>
          </w:rPr>
          <w:t>fr/SurveyServer/s/dgdfvu-sve/Graduate_school/questionnaire.htm</w:t>
        </w:r>
      </w:hyperlink>
      <w:r w:rsidR="00B96B42" w:rsidRPr="00B527B9">
        <w:rPr>
          <w:rFonts w:ascii="Times New Roman" w:hAnsi="Times New Roman" w:cs="Times New Roman"/>
          <w:sz w:val="22"/>
          <w:szCs w:val="22"/>
        </w:rPr>
        <w:t xml:space="preserve"> </w:t>
      </w:r>
    </w:p>
    <w:sectPr w:rsidR="00B0684A" w:rsidRPr="00B527B9" w:rsidSect="00DE35A6">
      <w:footerReference w:type="even" r:id="rId42"/>
      <w:footerReference w:type="default" r:id="rId43"/>
      <w:pgSz w:w="11901" w:h="16817"/>
      <w:pgMar w:top="1134" w:right="1418" w:bottom="1134"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5F265" w16cex:dateUtc="2021-05-12T04:2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E599D" w14:textId="77777777" w:rsidR="002C19BE" w:rsidRDefault="002C19BE" w:rsidP="00D46D38">
      <w:r>
        <w:separator/>
      </w:r>
    </w:p>
  </w:endnote>
  <w:endnote w:type="continuationSeparator" w:id="0">
    <w:p w14:paraId="3852B95F" w14:textId="77777777" w:rsidR="002C19BE" w:rsidRDefault="002C19BE" w:rsidP="00D46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985997115"/>
      <w:docPartObj>
        <w:docPartGallery w:val="Page Numbers (Bottom of Page)"/>
        <w:docPartUnique/>
      </w:docPartObj>
    </w:sdtPr>
    <w:sdtEndPr>
      <w:rPr>
        <w:rStyle w:val="Numrodepage"/>
      </w:rPr>
    </w:sdtEndPr>
    <w:sdtContent>
      <w:p w14:paraId="3A396C16" w14:textId="02BC3830" w:rsidR="00D46D38" w:rsidRDefault="00D46D38" w:rsidP="00B5286B">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3DF6A58A" w14:textId="77777777" w:rsidR="00D46D38" w:rsidRDefault="00D46D3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Fonts w:ascii="Arial" w:hAnsi="Arial" w:cs="Arial"/>
        <w:sz w:val="21"/>
        <w:szCs w:val="21"/>
      </w:rPr>
      <w:id w:val="692885775"/>
      <w:docPartObj>
        <w:docPartGallery w:val="Page Numbers (Bottom of Page)"/>
        <w:docPartUnique/>
      </w:docPartObj>
    </w:sdtPr>
    <w:sdtEndPr>
      <w:rPr>
        <w:rStyle w:val="Numrodepage"/>
      </w:rPr>
    </w:sdtEndPr>
    <w:sdtContent>
      <w:p w14:paraId="18891717" w14:textId="03B9E23E" w:rsidR="00D46D38" w:rsidRPr="00D46D38" w:rsidRDefault="00D46D38" w:rsidP="00B5286B">
        <w:pPr>
          <w:pStyle w:val="Pieddepage"/>
          <w:framePr w:wrap="none" w:vAnchor="text" w:hAnchor="margin" w:xAlign="center" w:y="1"/>
          <w:rPr>
            <w:rStyle w:val="Numrodepage"/>
            <w:rFonts w:ascii="Arial" w:hAnsi="Arial" w:cs="Arial"/>
            <w:sz w:val="21"/>
            <w:szCs w:val="21"/>
          </w:rPr>
        </w:pPr>
        <w:r w:rsidRPr="00D46D38">
          <w:rPr>
            <w:rStyle w:val="Numrodepage"/>
            <w:rFonts w:ascii="Arial" w:hAnsi="Arial" w:cs="Arial"/>
            <w:sz w:val="21"/>
            <w:szCs w:val="21"/>
          </w:rPr>
          <w:fldChar w:fldCharType="begin"/>
        </w:r>
        <w:r w:rsidRPr="00D46D38">
          <w:rPr>
            <w:rStyle w:val="Numrodepage"/>
            <w:rFonts w:ascii="Arial" w:hAnsi="Arial" w:cs="Arial"/>
            <w:sz w:val="21"/>
            <w:szCs w:val="21"/>
          </w:rPr>
          <w:instrText xml:space="preserve"> PAGE </w:instrText>
        </w:r>
        <w:r w:rsidRPr="00D46D38">
          <w:rPr>
            <w:rStyle w:val="Numrodepage"/>
            <w:rFonts w:ascii="Arial" w:hAnsi="Arial" w:cs="Arial"/>
            <w:sz w:val="21"/>
            <w:szCs w:val="21"/>
          </w:rPr>
          <w:fldChar w:fldCharType="separate"/>
        </w:r>
        <w:r w:rsidRPr="00D46D38">
          <w:rPr>
            <w:rStyle w:val="Numrodepage"/>
            <w:rFonts w:ascii="Arial" w:hAnsi="Arial" w:cs="Arial"/>
            <w:noProof/>
            <w:sz w:val="21"/>
            <w:szCs w:val="21"/>
          </w:rPr>
          <w:t>1</w:t>
        </w:r>
        <w:r w:rsidRPr="00D46D38">
          <w:rPr>
            <w:rStyle w:val="Numrodepage"/>
            <w:rFonts w:ascii="Arial" w:hAnsi="Arial" w:cs="Arial"/>
            <w:sz w:val="21"/>
            <w:szCs w:val="21"/>
          </w:rPr>
          <w:fldChar w:fldCharType="end"/>
        </w:r>
      </w:p>
    </w:sdtContent>
  </w:sdt>
  <w:p w14:paraId="54B756C8" w14:textId="77777777" w:rsidR="00D46D38" w:rsidRDefault="00D46D3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2F6F4" w14:textId="77777777" w:rsidR="002C19BE" w:rsidRDefault="002C19BE" w:rsidP="00D46D38">
      <w:r>
        <w:separator/>
      </w:r>
    </w:p>
  </w:footnote>
  <w:footnote w:type="continuationSeparator" w:id="0">
    <w:p w14:paraId="65DD0255" w14:textId="77777777" w:rsidR="002C19BE" w:rsidRDefault="002C19BE" w:rsidP="00D46D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C5101"/>
    <w:multiLevelType w:val="hybridMultilevel"/>
    <w:tmpl w:val="D6D8C644"/>
    <w:lvl w:ilvl="0" w:tplc="D48EE932">
      <w:start w:val="1"/>
      <w:numFmt w:val="bullet"/>
      <w:lvlText w:val="•"/>
      <w:lvlJc w:val="left"/>
      <w:pPr>
        <w:tabs>
          <w:tab w:val="num" w:pos="720"/>
        </w:tabs>
        <w:ind w:left="720" w:hanging="360"/>
      </w:pPr>
      <w:rPr>
        <w:rFonts w:ascii="Arial" w:hAnsi="Arial" w:hint="default"/>
      </w:rPr>
    </w:lvl>
    <w:lvl w:ilvl="1" w:tplc="E408A8BC" w:tentative="1">
      <w:start w:val="1"/>
      <w:numFmt w:val="bullet"/>
      <w:lvlText w:val="•"/>
      <w:lvlJc w:val="left"/>
      <w:pPr>
        <w:tabs>
          <w:tab w:val="num" w:pos="1440"/>
        </w:tabs>
        <w:ind w:left="1440" w:hanging="360"/>
      </w:pPr>
      <w:rPr>
        <w:rFonts w:ascii="Arial" w:hAnsi="Arial" w:hint="default"/>
      </w:rPr>
    </w:lvl>
    <w:lvl w:ilvl="2" w:tplc="A89CD590" w:tentative="1">
      <w:start w:val="1"/>
      <w:numFmt w:val="bullet"/>
      <w:lvlText w:val="•"/>
      <w:lvlJc w:val="left"/>
      <w:pPr>
        <w:tabs>
          <w:tab w:val="num" w:pos="2160"/>
        </w:tabs>
        <w:ind w:left="2160" w:hanging="360"/>
      </w:pPr>
      <w:rPr>
        <w:rFonts w:ascii="Arial" w:hAnsi="Arial" w:hint="default"/>
      </w:rPr>
    </w:lvl>
    <w:lvl w:ilvl="3" w:tplc="7A660EFA" w:tentative="1">
      <w:start w:val="1"/>
      <w:numFmt w:val="bullet"/>
      <w:lvlText w:val="•"/>
      <w:lvlJc w:val="left"/>
      <w:pPr>
        <w:tabs>
          <w:tab w:val="num" w:pos="2880"/>
        </w:tabs>
        <w:ind w:left="2880" w:hanging="360"/>
      </w:pPr>
      <w:rPr>
        <w:rFonts w:ascii="Arial" w:hAnsi="Arial" w:hint="default"/>
      </w:rPr>
    </w:lvl>
    <w:lvl w:ilvl="4" w:tplc="08B8C37E" w:tentative="1">
      <w:start w:val="1"/>
      <w:numFmt w:val="bullet"/>
      <w:lvlText w:val="•"/>
      <w:lvlJc w:val="left"/>
      <w:pPr>
        <w:tabs>
          <w:tab w:val="num" w:pos="3600"/>
        </w:tabs>
        <w:ind w:left="3600" w:hanging="360"/>
      </w:pPr>
      <w:rPr>
        <w:rFonts w:ascii="Arial" w:hAnsi="Arial" w:hint="default"/>
      </w:rPr>
    </w:lvl>
    <w:lvl w:ilvl="5" w:tplc="2A98662E" w:tentative="1">
      <w:start w:val="1"/>
      <w:numFmt w:val="bullet"/>
      <w:lvlText w:val="•"/>
      <w:lvlJc w:val="left"/>
      <w:pPr>
        <w:tabs>
          <w:tab w:val="num" w:pos="4320"/>
        </w:tabs>
        <w:ind w:left="4320" w:hanging="360"/>
      </w:pPr>
      <w:rPr>
        <w:rFonts w:ascii="Arial" w:hAnsi="Arial" w:hint="default"/>
      </w:rPr>
    </w:lvl>
    <w:lvl w:ilvl="6" w:tplc="5742FF48" w:tentative="1">
      <w:start w:val="1"/>
      <w:numFmt w:val="bullet"/>
      <w:lvlText w:val="•"/>
      <w:lvlJc w:val="left"/>
      <w:pPr>
        <w:tabs>
          <w:tab w:val="num" w:pos="5040"/>
        </w:tabs>
        <w:ind w:left="5040" w:hanging="360"/>
      </w:pPr>
      <w:rPr>
        <w:rFonts w:ascii="Arial" w:hAnsi="Arial" w:hint="default"/>
      </w:rPr>
    </w:lvl>
    <w:lvl w:ilvl="7" w:tplc="F1FE4D34" w:tentative="1">
      <w:start w:val="1"/>
      <w:numFmt w:val="bullet"/>
      <w:lvlText w:val="•"/>
      <w:lvlJc w:val="left"/>
      <w:pPr>
        <w:tabs>
          <w:tab w:val="num" w:pos="5760"/>
        </w:tabs>
        <w:ind w:left="5760" w:hanging="360"/>
      </w:pPr>
      <w:rPr>
        <w:rFonts w:ascii="Arial" w:hAnsi="Arial" w:hint="default"/>
      </w:rPr>
    </w:lvl>
    <w:lvl w:ilvl="8" w:tplc="537AC65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E964A0E"/>
    <w:multiLevelType w:val="hybridMultilevel"/>
    <w:tmpl w:val="01988E32"/>
    <w:lvl w:ilvl="0" w:tplc="E676EA94">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EA21D7A"/>
    <w:multiLevelType w:val="hybridMultilevel"/>
    <w:tmpl w:val="3678EC1C"/>
    <w:lvl w:ilvl="0" w:tplc="E676EA94">
      <w:start w:val="1"/>
      <w:numFmt w:val="bullet"/>
      <w:lvlText w:val="•"/>
      <w:lvlJc w:val="left"/>
      <w:pPr>
        <w:ind w:left="36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386060"/>
    <w:multiLevelType w:val="hybridMultilevel"/>
    <w:tmpl w:val="480C5FC6"/>
    <w:lvl w:ilvl="0" w:tplc="E676EA94">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57F6858"/>
    <w:multiLevelType w:val="hybridMultilevel"/>
    <w:tmpl w:val="C0D41B94"/>
    <w:lvl w:ilvl="0" w:tplc="E676EA94">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1DF56E64"/>
    <w:multiLevelType w:val="hybridMultilevel"/>
    <w:tmpl w:val="7B060664"/>
    <w:lvl w:ilvl="0" w:tplc="6F58FDDC">
      <w:start w:val="1"/>
      <w:numFmt w:val="bullet"/>
      <w:lvlText w:val="•"/>
      <w:lvlJc w:val="left"/>
      <w:pPr>
        <w:tabs>
          <w:tab w:val="num" w:pos="714"/>
        </w:tabs>
        <w:ind w:left="714" w:hanging="360"/>
      </w:pPr>
      <w:rPr>
        <w:rFonts w:ascii="Arial" w:hAnsi="Arial" w:hint="default"/>
      </w:rPr>
    </w:lvl>
    <w:lvl w:ilvl="1" w:tplc="781683FE" w:tentative="1">
      <w:start w:val="1"/>
      <w:numFmt w:val="bullet"/>
      <w:lvlText w:val="•"/>
      <w:lvlJc w:val="left"/>
      <w:pPr>
        <w:tabs>
          <w:tab w:val="num" w:pos="1434"/>
        </w:tabs>
        <w:ind w:left="1434" w:hanging="360"/>
      </w:pPr>
      <w:rPr>
        <w:rFonts w:ascii="Arial" w:hAnsi="Arial" w:hint="default"/>
      </w:rPr>
    </w:lvl>
    <w:lvl w:ilvl="2" w:tplc="276849CE" w:tentative="1">
      <w:start w:val="1"/>
      <w:numFmt w:val="bullet"/>
      <w:lvlText w:val="•"/>
      <w:lvlJc w:val="left"/>
      <w:pPr>
        <w:tabs>
          <w:tab w:val="num" w:pos="2154"/>
        </w:tabs>
        <w:ind w:left="2154" w:hanging="360"/>
      </w:pPr>
      <w:rPr>
        <w:rFonts w:ascii="Arial" w:hAnsi="Arial" w:hint="default"/>
      </w:rPr>
    </w:lvl>
    <w:lvl w:ilvl="3" w:tplc="DA708CA8" w:tentative="1">
      <w:start w:val="1"/>
      <w:numFmt w:val="bullet"/>
      <w:lvlText w:val="•"/>
      <w:lvlJc w:val="left"/>
      <w:pPr>
        <w:tabs>
          <w:tab w:val="num" w:pos="2874"/>
        </w:tabs>
        <w:ind w:left="2874" w:hanging="360"/>
      </w:pPr>
      <w:rPr>
        <w:rFonts w:ascii="Arial" w:hAnsi="Arial" w:hint="default"/>
      </w:rPr>
    </w:lvl>
    <w:lvl w:ilvl="4" w:tplc="93D026F8" w:tentative="1">
      <w:start w:val="1"/>
      <w:numFmt w:val="bullet"/>
      <w:lvlText w:val="•"/>
      <w:lvlJc w:val="left"/>
      <w:pPr>
        <w:tabs>
          <w:tab w:val="num" w:pos="3594"/>
        </w:tabs>
        <w:ind w:left="3594" w:hanging="360"/>
      </w:pPr>
      <w:rPr>
        <w:rFonts w:ascii="Arial" w:hAnsi="Arial" w:hint="default"/>
      </w:rPr>
    </w:lvl>
    <w:lvl w:ilvl="5" w:tplc="4F0AB62C" w:tentative="1">
      <w:start w:val="1"/>
      <w:numFmt w:val="bullet"/>
      <w:lvlText w:val="•"/>
      <w:lvlJc w:val="left"/>
      <w:pPr>
        <w:tabs>
          <w:tab w:val="num" w:pos="4314"/>
        </w:tabs>
        <w:ind w:left="4314" w:hanging="360"/>
      </w:pPr>
      <w:rPr>
        <w:rFonts w:ascii="Arial" w:hAnsi="Arial" w:hint="default"/>
      </w:rPr>
    </w:lvl>
    <w:lvl w:ilvl="6" w:tplc="61F4653A" w:tentative="1">
      <w:start w:val="1"/>
      <w:numFmt w:val="bullet"/>
      <w:lvlText w:val="•"/>
      <w:lvlJc w:val="left"/>
      <w:pPr>
        <w:tabs>
          <w:tab w:val="num" w:pos="5034"/>
        </w:tabs>
        <w:ind w:left="5034" w:hanging="360"/>
      </w:pPr>
      <w:rPr>
        <w:rFonts w:ascii="Arial" w:hAnsi="Arial" w:hint="default"/>
      </w:rPr>
    </w:lvl>
    <w:lvl w:ilvl="7" w:tplc="D7BA975A" w:tentative="1">
      <w:start w:val="1"/>
      <w:numFmt w:val="bullet"/>
      <w:lvlText w:val="•"/>
      <w:lvlJc w:val="left"/>
      <w:pPr>
        <w:tabs>
          <w:tab w:val="num" w:pos="5754"/>
        </w:tabs>
        <w:ind w:left="5754" w:hanging="360"/>
      </w:pPr>
      <w:rPr>
        <w:rFonts w:ascii="Arial" w:hAnsi="Arial" w:hint="default"/>
      </w:rPr>
    </w:lvl>
    <w:lvl w:ilvl="8" w:tplc="07165A08" w:tentative="1">
      <w:start w:val="1"/>
      <w:numFmt w:val="bullet"/>
      <w:lvlText w:val="•"/>
      <w:lvlJc w:val="left"/>
      <w:pPr>
        <w:tabs>
          <w:tab w:val="num" w:pos="6474"/>
        </w:tabs>
        <w:ind w:left="6474" w:hanging="360"/>
      </w:pPr>
      <w:rPr>
        <w:rFonts w:ascii="Arial" w:hAnsi="Arial" w:hint="default"/>
      </w:rPr>
    </w:lvl>
  </w:abstractNum>
  <w:abstractNum w:abstractNumId="6" w15:restartNumberingAfterBreak="0">
    <w:nsid w:val="210D2F1E"/>
    <w:multiLevelType w:val="hybridMultilevel"/>
    <w:tmpl w:val="06C045EE"/>
    <w:lvl w:ilvl="0" w:tplc="8E62D496">
      <w:start w:val="2"/>
      <w:numFmt w:val="bullet"/>
      <w:lvlText w:val="-"/>
      <w:lvlJc w:val="left"/>
      <w:pPr>
        <w:ind w:left="218" w:hanging="360"/>
      </w:pPr>
      <w:rPr>
        <w:rFonts w:ascii="Calibri" w:eastAsiaTheme="minorHAnsi" w:hAnsi="Calibri" w:cs="Calibri" w:hint="default"/>
      </w:rPr>
    </w:lvl>
    <w:lvl w:ilvl="1" w:tplc="040C0003" w:tentative="1">
      <w:start w:val="1"/>
      <w:numFmt w:val="bullet"/>
      <w:lvlText w:val="o"/>
      <w:lvlJc w:val="left"/>
      <w:pPr>
        <w:ind w:left="938" w:hanging="360"/>
      </w:pPr>
      <w:rPr>
        <w:rFonts w:ascii="Courier New" w:hAnsi="Courier New" w:cs="Courier New" w:hint="default"/>
      </w:rPr>
    </w:lvl>
    <w:lvl w:ilvl="2" w:tplc="040C0005" w:tentative="1">
      <w:start w:val="1"/>
      <w:numFmt w:val="bullet"/>
      <w:lvlText w:val=""/>
      <w:lvlJc w:val="left"/>
      <w:pPr>
        <w:ind w:left="1658" w:hanging="360"/>
      </w:pPr>
      <w:rPr>
        <w:rFonts w:ascii="Wingdings" w:hAnsi="Wingdings" w:hint="default"/>
      </w:rPr>
    </w:lvl>
    <w:lvl w:ilvl="3" w:tplc="040C0001" w:tentative="1">
      <w:start w:val="1"/>
      <w:numFmt w:val="bullet"/>
      <w:lvlText w:val=""/>
      <w:lvlJc w:val="left"/>
      <w:pPr>
        <w:ind w:left="2378" w:hanging="360"/>
      </w:pPr>
      <w:rPr>
        <w:rFonts w:ascii="Symbol" w:hAnsi="Symbol" w:hint="default"/>
      </w:rPr>
    </w:lvl>
    <w:lvl w:ilvl="4" w:tplc="040C0003" w:tentative="1">
      <w:start w:val="1"/>
      <w:numFmt w:val="bullet"/>
      <w:lvlText w:val="o"/>
      <w:lvlJc w:val="left"/>
      <w:pPr>
        <w:ind w:left="3098" w:hanging="360"/>
      </w:pPr>
      <w:rPr>
        <w:rFonts w:ascii="Courier New" w:hAnsi="Courier New" w:cs="Courier New" w:hint="default"/>
      </w:rPr>
    </w:lvl>
    <w:lvl w:ilvl="5" w:tplc="040C0005" w:tentative="1">
      <w:start w:val="1"/>
      <w:numFmt w:val="bullet"/>
      <w:lvlText w:val=""/>
      <w:lvlJc w:val="left"/>
      <w:pPr>
        <w:ind w:left="3818" w:hanging="360"/>
      </w:pPr>
      <w:rPr>
        <w:rFonts w:ascii="Wingdings" w:hAnsi="Wingdings" w:hint="default"/>
      </w:rPr>
    </w:lvl>
    <w:lvl w:ilvl="6" w:tplc="040C0001" w:tentative="1">
      <w:start w:val="1"/>
      <w:numFmt w:val="bullet"/>
      <w:lvlText w:val=""/>
      <w:lvlJc w:val="left"/>
      <w:pPr>
        <w:ind w:left="4538" w:hanging="360"/>
      </w:pPr>
      <w:rPr>
        <w:rFonts w:ascii="Symbol" w:hAnsi="Symbol" w:hint="default"/>
      </w:rPr>
    </w:lvl>
    <w:lvl w:ilvl="7" w:tplc="040C0003" w:tentative="1">
      <w:start w:val="1"/>
      <w:numFmt w:val="bullet"/>
      <w:lvlText w:val="o"/>
      <w:lvlJc w:val="left"/>
      <w:pPr>
        <w:ind w:left="5258" w:hanging="360"/>
      </w:pPr>
      <w:rPr>
        <w:rFonts w:ascii="Courier New" w:hAnsi="Courier New" w:cs="Courier New" w:hint="default"/>
      </w:rPr>
    </w:lvl>
    <w:lvl w:ilvl="8" w:tplc="040C0005" w:tentative="1">
      <w:start w:val="1"/>
      <w:numFmt w:val="bullet"/>
      <w:lvlText w:val=""/>
      <w:lvlJc w:val="left"/>
      <w:pPr>
        <w:ind w:left="5978" w:hanging="360"/>
      </w:pPr>
      <w:rPr>
        <w:rFonts w:ascii="Wingdings" w:hAnsi="Wingdings" w:hint="default"/>
      </w:rPr>
    </w:lvl>
  </w:abstractNum>
  <w:abstractNum w:abstractNumId="7" w15:restartNumberingAfterBreak="0">
    <w:nsid w:val="242848F2"/>
    <w:multiLevelType w:val="hybridMultilevel"/>
    <w:tmpl w:val="6BCCF62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0" w:hanging="360"/>
      </w:pPr>
      <w:rPr>
        <w:rFonts w:ascii="Wingdings" w:hAnsi="Wingdings" w:hint="default"/>
      </w:rPr>
    </w:lvl>
    <w:lvl w:ilvl="3" w:tplc="040C0001" w:tentative="1">
      <w:start w:val="1"/>
      <w:numFmt w:val="bullet"/>
      <w:lvlText w:val=""/>
      <w:lvlJc w:val="left"/>
      <w:pPr>
        <w:ind w:left="720" w:hanging="360"/>
      </w:pPr>
      <w:rPr>
        <w:rFonts w:ascii="Symbol" w:hAnsi="Symbol" w:hint="default"/>
      </w:rPr>
    </w:lvl>
    <w:lvl w:ilvl="4" w:tplc="040C0003" w:tentative="1">
      <w:start w:val="1"/>
      <w:numFmt w:val="bullet"/>
      <w:lvlText w:val="o"/>
      <w:lvlJc w:val="left"/>
      <w:pPr>
        <w:ind w:left="1440" w:hanging="360"/>
      </w:pPr>
      <w:rPr>
        <w:rFonts w:ascii="Courier New" w:hAnsi="Courier New" w:cs="Courier New" w:hint="default"/>
      </w:rPr>
    </w:lvl>
    <w:lvl w:ilvl="5" w:tplc="040C0005" w:tentative="1">
      <w:start w:val="1"/>
      <w:numFmt w:val="bullet"/>
      <w:lvlText w:val=""/>
      <w:lvlJc w:val="left"/>
      <w:pPr>
        <w:ind w:left="2160" w:hanging="360"/>
      </w:pPr>
      <w:rPr>
        <w:rFonts w:ascii="Wingdings" w:hAnsi="Wingdings" w:hint="default"/>
      </w:rPr>
    </w:lvl>
    <w:lvl w:ilvl="6" w:tplc="040C0001" w:tentative="1">
      <w:start w:val="1"/>
      <w:numFmt w:val="bullet"/>
      <w:lvlText w:val=""/>
      <w:lvlJc w:val="left"/>
      <w:pPr>
        <w:ind w:left="2880" w:hanging="360"/>
      </w:pPr>
      <w:rPr>
        <w:rFonts w:ascii="Symbol" w:hAnsi="Symbol" w:hint="default"/>
      </w:rPr>
    </w:lvl>
    <w:lvl w:ilvl="7" w:tplc="040C0003" w:tentative="1">
      <w:start w:val="1"/>
      <w:numFmt w:val="bullet"/>
      <w:lvlText w:val="o"/>
      <w:lvlJc w:val="left"/>
      <w:pPr>
        <w:ind w:left="3600" w:hanging="360"/>
      </w:pPr>
      <w:rPr>
        <w:rFonts w:ascii="Courier New" w:hAnsi="Courier New" w:cs="Courier New" w:hint="default"/>
      </w:rPr>
    </w:lvl>
    <w:lvl w:ilvl="8" w:tplc="040C0005" w:tentative="1">
      <w:start w:val="1"/>
      <w:numFmt w:val="bullet"/>
      <w:lvlText w:val=""/>
      <w:lvlJc w:val="left"/>
      <w:pPr>
        <w:ind w:left="4320" w:hanging="360"/>
      </w:pPr>
      <w:rPr>
        <w:rFonts w:ascii="Wingdings" w:hAnsi="Wingdings" w:hint="default"/>
      </w:rPr>
    </w:lvl>
  </w:abstractNum>
  <w:abstractNum w:abstractNumId="8" w15:restartNumberingAfterBreak="0">
    <w:nsid w:val="27BD422B"/>
    <w:multiLevelType w:val="hybridMultilevel"/>
    <w:tmpl w:val="4C56D870"/>
    <w:lvl w:ilvl="0" w:tplc="C35A0DB6">
      <w:start w:val="1"/>
      <w:numFmt w:val="bullet"/>
      <w:lvlText w:val="•"/>
      <w:lvlJc w:val="left"/>
      <w:pPr>
        <w:tabs>
          <w:tab w:val="num" w:pos="360"/>
        </w:tabs>
        <w:ind w:left="360" w:hanging="360"/>
      </w:pPr>
      <w:rPr>
        <w:rFonts w:ascii="Arial" w:hAnsi="Arial" w:hint="default"/>
      </w:rPr>
    </w:lvl>
    <w:lvl w:ilvl="1" w:tplc="5CDE235A" w:tentative="1">
      <w:start w:val="1"/>
      <w:numFmt w:val="bullet"/>
      <w:lvlText w:val="•"/>
      <w:lvlJc w:val="left"/>
      <w:pPr>
        <w:tabs>
          <w:tab w:val="num" w:pos="1080"/>
        </w:tabs>
        <w:ind w:left="1080" w:hanging="360"/>
      </w:pPr>
      <w:rPr>
        <w:rFonts w:ascii="Arial" w:hAnsi="Arial" w:hint="default"/>
      </w:rPr>
    </w:lvl>
    <w:lvl w:ilvl="2" w:tplc="B28A0F2C" w:tentative="1">
      <w:start w:val="1"/>
      <w:numFmt w:val="bullet"/>
      <w:lvlText w:val="•"/>
      <w:lvlJc w:val="left"/>
      <w:pPr>
        <w:tabs>
          <w:tab w:val="num" w:pos="1800"/>
        </w:tabs>
        <w:ind w:left="1800" w:hanging="360"/>
      </w:pPr>
      <w:rPr>
        <w:rFonts w:ascii="Arial" w:hAnsi="Arial" w:hint="default"/>
      </w:rPr>
    </w:lvl>
    <w:lvl w:ilvl="3" w:tplc="81E6F08A" w:tentative="1">
      <w:start w:val="1"/>
      <w:numFmt w:val="bullet"/>
      <w:lvlText w:val="•"/>
      <w:lvlJc w:val="left"/>
      <w:pPr>
        <w:tabs>
          <w:tab w:val="num" w:pos="2520"/>
        </w:tabs>
        <w:ind w:left="2520" w:hanging="360"/>
      </w:pPr>
      <w:rPr>
        <w:rFonts w:ascii="Arial" w:hAnsi="Arial" w:hint="default"/>
      </w:rPr>
    </w:lvl>
    <w:lvl w:ilvl="4" w:tplc="67C2EF56" w:tentative="1">
      <w:start w:val="1"/>
      <w:numFmt w:val="bullet"/>
      <w:lvlText w:val="•"/>
      <w:lvlJc w:val="left"/>
      <w:pPr>
        <w:tabs>
          <w:tab w:val="num" w:pos="3240"/>
        </w:tabs>
        <w:ind w:left="3240" w:hanging="360"/>
      </w:pPr>
      <w:rPr>
        <w:rFonts w:ascii="Arial" w:hAnsi="Arial" w:hint="default"/>
      </w:rPr>
    </w:lvl>
    <w:lvl w:ilvl="5" w:tplc="3B2C993E" w:tentative="1">
      <w:start w:val="1"/>
      <w:numFmt w:val="bullet"/>
      <w:lvlText w:val="•"/>
      <w:lvlJc w:val="left"/>
      <w:pPr>
        <w:tabs>
          <w:tab w:val="num" w:pos="3960"/>
        </w:tabs>
        <w:ind w:left="3960" w:hanging="360"/>
      </w:pPr>
      <w:rPr>
        <w:rFonts w:ascii="Arial" w:hAnsi="Arial" w:hint="default"/>
      </w:rPr>
    </w:lvl>
    <w:lvl w:ilvl="6" w:tplc="7EEA78C8" w:tentative="1">
      <w:start w:val="1"/>
      <w:numFmt w:val="bullet"/>
      <w:lvlText w:val="•"/>
      <w:lvlJc w:val="left"/>
      <w:pPr>
        <w:tabs>
          <w:tab w:val="num" w:pos="4680"/>
        </w:tabs>
        <w:ind w:left="4680" w:hanging="360"/>
      </w:pPr>
      <w:rPr>
        <w:rFonts w:ascii="Arial" w:hAnsi="Arial" w:hint="default"/>
      </w:rPr>
    </w:lvl>
    <w:lvl w:ilvl="7" w:tplc="F300FF84" w:tentative="1">
      <w:start w:val="1"/>
      <w:numFmt w:val="bullet"/>
      <w:lvlText w:val="•"/>
      <w:lvlJc w:val="left"/>
      <w:pPr>
        <w:tabs>
          <w:tab w:val="num" w:pos="5400"/>
        </w:tabs>
        <w:ind w:left="5400" w:hanging="360"/>
      </w:pPr>
      <w:rPr>
        <w:rFonts w:ascii="Arial" w:hAnsi="Arial" w:hint="default"/>
      </w:rPr>
    </w:lvl>
    <w:lvl w:ilvl="8" w:tplc="26BC822E"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30A86992"/>
    <w:multiLevelType w:val="hybridMultilevel"/>
    <w:tmpl w:val="8D5A5820"/>
    <w:lvl w:ilvl="0" w:tplc="E676EA94">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37045C2B"/>
    <w:multiLevelType w:val="hybridMultilevel"/>
    <w:tmpl w:val="3EEAE318"/>
    <w:lvl w:ilvl="0" w:tplc="E676EA94">
      <w:start w:val="1"/>
      <w:numFmt w:val="bullet"/>
      <w:lvlText w:val="•"/>
      <w:lvlJc w:val="left"/>
      <w:pPr>
        <w:ind w:left="360" w:hanging="360"/>
      </w:pPr>
      <w:rPr>
        <w:rFonts w:ascii="Arial" w:hAnsi="Aria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43775BA9"/>
    <w:multiLevelType w:val="hybridMultilevel"/>
    <w:tmpl w:val="46C201A4"/>
    <w:lvl w:ilvl="0" w:tplc="4FA01936">
      <w:start w:val="1"/>
      <w:numFmt w:val="bullet"/>
      <w:lvlText w:val="•"/>
      <w:lvlJc w:val="left"/>
      <w:pPr>
        <w:tabs>
          <w:tab w:val="num" w:pos="720"/>
        </w:tabs>
        <w:ind w:left="720" w:hanging="360"/>
      </w:pPr>
      <w:rPr>
        <w:rFonts w:ascii="Arial" w:hAnsi="Arial" w:hint="default"/>
      </w:rPr>
    </w:lvl>
    <w:lvl w:ilvl="1" w:tplc="AC20F116" w:tentative="1">
      <w:start w:val="1"/>
      <w:numFmt w:val="bullet"/>
      <w:lvlText w:val="•"/>
      <w:lvlJc w:val="left"/>
      <w:pPr>
        <w:tabs>
          <w:tab w:val="num" w:pos="1440"/>
        </w:tabs>
        <w:ind w:left="1440" w:hanging="360"/>
      </w:pPr>
      <w:rPr>
        <w:rFonts w:ascii="Arial" w:hAnsi="Arial" w:hint="default"/>
      </w:rPr>
    </w:lvl>
    <w:lvl w:ilvl="2" w:tplc="65A6F212" w:tentative="1">
      <w:start w:val="1"/>
      <w:numFmt w:val="bullet"/>
      <w:lvlText w:val="•"/>
      <w:lvlJc w:val="left"/>
      <w:pPr>
        <w:tabs>
          <w:tab w:val="num" w:pos="2160"/>
        </w:tabs>
        <w:ind w:left="2160" w:hanging="360"/>
      </w:pPr>
      <w:rPr>
        <w:rFonts w:ascii="Arial" w:hAnsi="Arial" w:hint="default"/>
      </w:rPr>
    </w:lvl>
    <w:lvl w:ilvl="3" w:tplc="570CC1CE" w:tentative="1">
      <w:start w:val="1"/>
      <w:numFmt w:val="bullet"/>
      <w:lvlText w:val="•"/>
      <w:lvlJc w:val="left"/>
      <w:pPr>
        <w:tabs>
          <w:tab w:val="num" w:pos="2880"/>
        </w:tabs>
        <w:ind w:left="2880" w:hanging="360"/>
      </w:pPr>
      <w:rPr>
        <w:rFonts w:ascii="Arial" w:hAnsi="Arial" w:hint="default"/>
      </w:rPr>
    </w:lvl>
    <w:lvl w:ilvl="4" w:tplc="B85AEB5E" w:tentative="1">
      <w:start w:val="1"/>
      <w:numFmt w:val="bullet"/>
      <w:lvlText w:val="•"/>
      <w:lvlJc w:val="left"/>
      <w:pPr>
        <w:tabs>
          <w:tab w:val="num" w:pos="3600"/>
        </w:tabs>
        <w:ind w:left="3600" w:hanging="360"/>
      </w:pPr>
      <w:rPr>
        <w:rFonts w:ascii="Arial" w:hAnsi="Arial" w:hint="default"/>
      </w:rPr>
    </w:lvl>
    <w:lvl w:ilvl="5" w:tplc="10362298" w:tentative="1">
      <w:start w:val="1"/>
      <w:numFmt w:val="bullet"/>
      <w:lvlText w:val="•"/>
      <w:lvlJc w:val="left"/>
      <w:pPr>
        <w:tabs>
          <w:tab w:val="num" w:pos="4320"/>
        </w:tabs>
        <w:ind w:left="4320" w:hanging="360"/>
      </w:pPr>
      <w:rPr>
        <w:rFonts w:ascii="Arial" w:hAnsi="Arial" w:hint="default"/>
      </w:rPr>
    </w:lvl>
    <w:lvl w:ilvl="6" w:tplc="97D06DD6" w:tentative="1">
      <w:start w:val="1"/>
      <w:numFmt w:val="bullet"/>
      <w:lvlText w:val="•"/>
      <w:lvlJc w:val="left"/>
      <w:pPr>
        <w:tabs>
          <w:tab w:val="num" w:pos="5040"/>
        </w:tabs>
        <w:ind w:left="5040" w:hanging="360"/>
      </w:pPr>
      <w:rPr>
        <w:rFonts w:ascii="Arial" w:hAnsi="Arial" w:hint="default"/>
      </w:rPr>
    </w:lvl>
    <w:lvl w:ilvl="7" w:tplc="0A4C6348" w:tentative="1">
      <w:start w:val="1"/>
      <w:numFmt w:val="bullet"/>
      <w:lvlText w:val="•"/>
      <w:lvlJc w:val="left"/>
      <w:pPr>
        <w:tabs>
          <w:tab w:val="num" w:pos="5760"/>
        </w:tabs>
        <w:ind w:left="5760" w:hanging="360"/>
      </w:pPr>
      <w:rPr>
        <w:rFonts w:ascii="Arial" w:hAnsi="Arial" w:hint="default"/>
      </w:rPr>
    </w:lvl>
    <w:lvl w:ilvl="8" w:tplc="1B0C02A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7C47661"/>
    <w:multiLevelType w:val="hybridMultilevel"/>
    <w:tmpl w:val="5EC08228"/>
    <w:lvl w:ilvl="0" w:tplc="E676EA94">
      <w:start w:val="1"/>
      <w:numFmt w:val="bullet"/>
      <w:lvlText w:val="•"/>
      <w:lvlJc w:val="left"/>
      <w:pPr>
        <w:ind w:left="36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B484333"/>
    <w:multiLevelType w:val="multilevel"/>
    <w:tmpl w:val="5F5A7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AC32F8"/>
    <w:multiLevelType w:val="hybridMultilevel"/>
    <w:tmpl w:val="2884BA12"/>
    <w:lvl w:ilvl="0" w:tplc="E676EA94">
      <w:start w:val="1"/>
      <w:numFmt w:val="bullet"/>
      <w:lvlText w:val="•"/>
      <w:lvlJc w:val="left"/>
      <w:pPr>
        <w:ind w:left="360" w:hanging="360"/>
      </w:pPr>
      <w:rPr>
        <w:rFonts w:ascii="Arial" w:hAnsi="Arial" w:hint="default"/>
      </w:rPr>
    </w:lvl>
    <w:lvl w:ilvl="1" w:tplc="0E5C3208" w:tentative="1">
      <w:start w:val="1"/>
      <w:numFmt w:val="bullet"/>
      <w:lvlText w:val="•"/>
      <w:lvlJc w:val="left"/>
      <w:pPr>
        <w:tabs>
          <w:tab w:val="num" w:pos="1440"/>
        </w:tabs>
        <w:ind w:left="1440" w:hanging="360"/>
      </w:pPr>
      <w:rPr>
        <w:rFonts w:ascii="Arial" w:hAnsi="Arial" w:hint="default"/>
      </w:rPr>
    </w:lvl>
    <w:lvl w:ilvl="2" w:tplc="A8E00640" w:tentative="1">
      <w:start w:val="1"/>
      <w:numFmt w:val="bullet"/>
      <w:lvlText w:val="•"/>
      <w:lvlJc w:val="left"/>
      <w:pPr>
        <w:tabs>
          <w:tab w:val="num" w:pos="2160"/>
        </w:tabs>
        <w:ind w:left="2160" w:hanging="360"/>
      </w:pPr>
      <w:rPr>
        <w:rFonts w:ascii="Arial" w:hAnsi="Arial" w:hint="default"/>
      </w:rPr>
    </w:lvl>
    <w:lvl w:ilvl="3" w:tplc="30A6D01A" w:tentative="1">
      <w:start w:val="1"/>
      <w:numFmt w:val="bullet"/>
      <w:lvlText w:val="•"/>
      <w:lvlJc w:val="left"/>
      <w:pPr>
        <w:tabs>
          <w:tab w:val="num" w:pos="2880"/>
        </w:tabs>
        <w:ind w:left="2880" w:hanging="360"/>
      </w:pPr>
      <w:rPr>
        <w:rFonts w:ascii="Arial" w:hAnsi="Arial" w:hint="default"/>
      </w:rPr>
    </w:lvl>
    <w:lvl w:ilvl="4" w:tplc="1258091C" w:tentative="1">
      <w:start w:val="1"/>
      <w:numFmt w:val="bullet"/>
      <w:lvlText w:val="•"/>
      <w:lvlJc w:val="left"/>
      <w:pPr>
        <w:tabs>
          <w:tab w:val="num" w:pos="3600"/>
        </w:tabs>
        <w:ind w:left="3600" w:hanging="360"/>
      </w:pPr>
      <w:rPr>
        <w:rFonts w:ascii="Arial" w:hAnsi="Arial" w:hint="default"/>
      </w:rPr>
    </w:lvl>
    <w:lvl w:ilvl="5" w:tplc="F28ED058" w:tentative="1">
      <w:start w:val="1"/>
      <w:numFmt w:val="bullet"/>
      <w:lvlText w:val="•"/>
      <w:lvlJc w:val="left"/>
      <w:pPr>
        <w:tabs>
          <w:tab w:val="num" w:pos="4320"/>
        </w:tabs>
        <w:ind w:left="4320" w:hanging="360"/>
      </w:pPr>
      <w:rPr>
        <w:rFonts w:ascii="Arial" w:hAnsi="Arial" w:hint="default"/>
      </w:rPr>
    </w:lvl>
    <w:lvl w:ilvl="6" w:tplc="6018E22E" w:tentative="1">
      <w:start w:val="1"/>
      <w:numFmt w:val="bullet"/>
      <w:lvlText w:val="•"/>
      <w:lvlJc w:val="left"/>
      <w:pPr>
        <w:tabs>
          <w:tab w:val="num" w:pos="5040"/>
        </w:tabs>
        <w:ind w:left="5040" w:hanging="360"/>
      </w:pPr>
      <w:rPr>
        <w:rFonts w:ascii="Arial" w:hAnsi="Arial" w:hint="default"/>
      </w:rPr>
    </w:lvl>
    <w:lvl w:ilvl="7" w:tplc="7F9CFBE6" w:tentative="1">
      <w:start w:val="1"/>
      <w:numFmt w:val="bullet"/>
      <w:lvlText w:val="•"/>
      <w:lvlJc w:val="left"/>
      <w:pPr>
        <w:tabs>
          <w:tab w:val="num" w:pos="5760"/>
        </w:tabs>
        <w:ind w:left="5760" w:hanging="360"/>
      </w:pPr>
      <w:rPr>
        <w:rFonts w:ascii="Arial" w:hAnsi="Arial" w:hint="default"/>
      </w:rPr>
    </w:lvl>
    <w:lvl w:ilvl="8" w:tplc="3870A17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D5442E8"/>
    <w:multiLevelType w:val="hybridMultilevel"/>
    <w:tmpl w:val="1D046F1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4E8A3B76"/>
    <w:multiLevelType w:val="hybridMultilevel"/>
    <w:tmpl w:val="AC46A7D4"/>
    <w:lvl w:ilvl="0" w:tplc="E64CB144">
      <w:start w:val="1"/>
      <w:numFmt w:val="bullet"/>
      <w:lvlText w:val="•"/>
      <w:lvlJc w:val="left"/>
      <w:pPr>
        <w:tabs>
          <w:tab w:val="num" w:pos="360"/>
        </w:tabs>
        <w:ind w:left="360" w:hanging="360"/>
      </w:pPr>
      <w:rPr>
        <w:rFonts w:ascii="Arial" w:hAnsi="Arial" w:hint="default"/>
      </w:rPr>
    </w:lvl>
    <w:lvl w:ilvl="1" w:tplc="2DEE612C" w:tentative="1">
      <w:start w:val="1"/>
      <w:numFmt w:val="bullet"/>
      <w:lvlText w:val="•"/>
      <w:lvlJc w:val="left"/>
      <w:pPr>
        <w:tabs>
          <w:tab w:val="num" w:pos="1080"/>
        </w:tabs>
        <w:ind w:left="1080" w:hanging="360"/>
      </w:pPr>
      <w:rPr>
        <w:rFonts w:ascii="Arial" w:hAnsi="Arial" w:hint="default"/>
      </w:rPr>
    </w:lvl>
    <w:lvl w:ilvl="2" w:tplc="41C8157E" w:tentative="1">
      <w:start w:val="1"/>
      <w:numFmt w:val="bullet"/>
      <w:lvlText w:val="•"/>
      <w:lvlJc w:val="left"/>
      <w:pPr>
        <w:tabs>
          <w:tab w:val="num" w:pos="1800"/>
        </w:tabs>
        <w:ind w:left="1800" w:hanging="360"/>
      </w:pPr>
      <w:rPr>
        <w:rFonts w:ascii="Arial" w:hAnsi="Arial" w:hint="default"/>
      </w:rPr>
    </w:lvl>
    <w:lvl w:ilvl="3" w:tplc="F33E393E" w:tentative="1">
      <w:start w:val="1"/>
      <w:numFmt w:val="bullet"/>
      <w:lvlText w:val="•"/>
      <w:lvlJc w:val="left"/>
      <w:pPr>
        <w:tabs>
          <w:tab w:val="num" w:pos="2520"/>
        </w:tabs>
        <w:ind w:left="2520" w:hanging="360"/>
      </w:pPr>
      <w:rPr>
        <w:rFonts w:ascii="Arial" w:hAnsi="Arial" w:hint="default"/>
      </w:rPr>
    </w:lvl>
    <w:lvl w:ilvl="4" w:tplc="5400EC50" w:tentative="1">
      <w:start w:val="1"/>
      <w:numFmt w:val="bullet"/>
      <w:lvlText w:val="•"/>
      <w:lvlJc w:val="left"/>
      <w:pPr>
        <w:tabs>
          <w:tab w:val="num" w:pos="3240"/>
        </w:tabs>
        <w:ind w:left="3240" w:hanging="360"/>
      </w:pPr>
      <w:rPr>
        <w:rFonts w:ascii="Arial" w:hAnsi="Arial" w:hint="default"/>
      </w:rPr>
    </w:lvl>
    <w:lvl w:ilvl="5" w:tplc="7A48A96E" w:tentative="1">
      <w:start w:val="1"/>
      <w:numFmt w:val="bullet"/>
      <w:lvlText w:val="•"/>
      <w:lvlJc w:val="left"/>
      <w:pPr>
        <w:tabs>
          <w:tab w:val="num" w:pos="3960"/>
        </w:tabs>
        <w:ind w:left="3960" w:hanging="360"/>
      </w:pPr>
      <w:rPr>
        <w:rFonts w:ascii="Arial" w:hAnsi="Arial" w:hint="default"/>
      </w:rPr>
    </w:lvl>
    <w:lvl w:ilvl="6" w:tplc="9212611A" w:tentative="1">
      <w:start w:val="1"/>
      <w:numFmt w:val="bullet"/>
      <w:lvlText w:val="•"/>
      <w:lvlJc w:val="left"/>
      <w:pPr>
        <w:tabs>
          <w:tab w:val="num" w:pos="4680"/>
        </w:tabs>
        <w:ind w:left="4680" w:hanging="360"/>
      </w:pPr>
      <w:rPr>
        <w:rFonts w:ascii="Arial" w:hAnsi="Arial" w:hint="default"/>
      </w:rPr>
    </w:lvl>
    <w:lvl w:ilvl="7" w:tplc="B51CAA5E" w:tentative="1">
      <w:start w:val="1"/>
      <w:numFmt w:val="bullet"/>
      <w:lvlText w:val="•"/>
      <w:lvlJc w:val="left"/>
      <w:pPr>
        <w:tabs>
          <w:tab w:val="num" w:pos="5400"/>
        </w:tabs>
        <w:ind w:left="5400" w:hanging="360"/>
      </w:pPr>
      <w:rPr>
        <w:rFonts w:ascii="Arial" w:hAnsi="Arial" w:hint="default"/>
      </w:rPr>
    </w:lvl>
    <w:lvl w:ilvl="8" w:tplc="471EB888"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4EDF0EC1"/>
    <w:multiLevelType w:val="hybridMultilevel"/>
    <w:tmpl w:val="267EF75A"/>
    <w:lvl w:ilvl="0" w:tplc="E676EA94">
      <w:start w:val="1"/>
      <w:numFmt w:val="bullet"/>
      <w:lvlText w:val="•"/>
      <w:lvlJc w:val="left"/>
      <w:pPr>
        <w:ind w:left="36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F3601F5"/>
    <w:multiLevelType w:val="hybridMultilevel"/>
    <w:tmpl w:val="3FC280BA"/>
    <w:lvl w:ilvl="0" w:tplc="E676EA94">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54436621"/>
    <w:multiLevelType w:val="hybridMultilevel"/>
    <w:tmpl w:val="7CA09E02"/>
    <w:lvl w:ilvl="0" w:tplc="396A0694">
      <w:start w:val="1"/>
      <w:numFmt w:val="bullet"/>
      <w:lvlText w:val="•"/>
      <w:lvlJc w:val="left"/>
      <w:pPr>
        <w:tabs>
          <w:tab w:val="num" w:pos="360"/>
        </w:tabs>
        <w:ind w:left="360" w:hanging="360"/>
      </w:pPr>
      <w:rPr>
        <w:rFonts w:ascii="Arial" w:hAnsi="Arial" w:hint="default"/>
      </w:rPr>
    </w:lvl>
    <w:lvl w:ilvl="1" w:tplc="D05AB5D0" w:tentative="1">
      <w:start w:val="1"/>
      <w:numFmt w:val="bullet"/>
      <w:lvlText w:val="•"/>
      <w:lvlJc w:val="left"/>
      <w:pPr>
        <w:tabs>
          <w:tab w:val="num" w:pos="1080"/>
        </w:tabs>
        <w:ind w:left="1080" w:hanging="360"/>
      </w:pPr>
      <w:rPr>
        <w:rFonts w:ascii="Arial" w:hAnsi="Arial" w:hint="default"/>
      </w:rPr>
    </w:lvl>
    <w:lvl w:ilvl="2" w:tplc="8D4AE21E" w:tentative="1">
      <w:start w:val="1"/>
      <w:numFmt w:val="bullet"/>
      <w:lvlText w:val="•"/>
      <w:lvlJc w:val="left"/>
      <w:pPr>
        <w:tabs>
          <w:tab w:val="num" w:pos="1800"/>
        </w:tabs>
        <w:ind w:left="1800" w:hanging="360"/>
      </w:pPr>
      <w:rPr>
        <w:rFonts w:ascii="Arial" w:hAnsi="Arial" w:hint="default"/>
      </w:rPr>
    </w:lvl>
    <w:lvl w:ilvl="3" w:tplc="3AE0F808" w:tentative="1">
      <w:start w:val="1"/>
      <w:numFmt w:val="bullet"/>
      <w:lvlText w:val="•"/>
      <w:lvlJc w:val="left"/>
      <w:pPr>
        <w:tabs>
          <w:tab w:val="num" w:pos="2520"/>
        </w:tabs>
        <w:ind w:left="2520" w:hanging="360"/>
      </w:pPr>
      <w:rPr>
        <w:rFonts w:ascii="Arial" w:hAnsi="Arial" w:hint="default"/>
      </w:rPr>
    </w:lvl>
    <w:lvl w:ilvl="4" w:tplc="EB0E167C" w:tentative="1">
      <w:start w:val="1"/>
      <w:numFmt w:val="bullet"/>
      <w:lvlText w:val="•"/>
      <w:lvlJc w:val="left"/>
      <w:pPr>
        <w:tabs>
          <w:tab w:val="num" w:pos="3240"/>
        </w:tabs>
        <w:ind w:left="3240" w:hanging="360"/>
      </w:pPr>
      <w:rPr>
        <w:rFonts w:ascii="Arial" w:hAnsi="Arial" w:hint="default"/>
      </w:rPr>
    </w:lvl>
    <w:lvl w:ilvl="5" w:tplc="014AC1F8" w:tentative="1">
      <w:start w:val="1"/>
      <w:numFmt w:val="bullet"/>
      <w:lvlText w:val="•"/>
      <w:lvlJc w:val="left"/>
      <w:pPr>
        <w:tabs>
          <w:tab w:val="num" w:pos="3960"/>
        </w:tabs>
        <w:ind w:left="3960" w:hanging="360"/>
      </w:pPr>
      <w:rPr>
        <w:rFonts w:ascii="Arial" w:hAnsi="Arial" w:hint="default"/>
      </w:rPr>
    </w:lvl>
    <w:lvl w:ilvl="6" w:tplc="F5B48E2E" w:tentative="1">
      <w:start w:val="1"/>
      <w:numFmt w:val="bullet"/>
      <w:lvlText w:val="•"/>
      <w:lvlJc w:val="left"/>
      <w:pPr>
        <w:tabs>
          <w:tab w:val="num" w:pos="4680"/>
        </w:tabs>
        <w:ind w:left="4680" w:hanging="360"/>
      </w:pPr>
      <w:rPr>
        <w:rFonts w:ascii="Arial" w:hAnsi="Arial" w:hint="default"/>
      </w:rPr>
    </w:lvl>
    <w:lvl w:ilvl="7" w:tplc="164013E0" w:tentative="1">
      <w:start w:val="1"/>
      <w:numFmt w:val="bullet"/>
      <w:lvlText w:val="•"/>
      <w:lvlJc w:val="left"/>
      <w:pPr>
        <w:tabs>
          <w:tab w:val="num" w:pos="5400"/>
        </w:tabs>
        <w:ind w:left="5400" w:hanging="360"/>
      </w:pPr>
      <w:rPr>
        <w:rFonts w:ascii="Arial" w:hAnsi="Arial" w:hint="default"/>
      </w:rPr>
    </w:lvl>
    <w:lvl w:ilvl="8" w:tplc="F424B2B8" w:tentative="1">
      <w:start w:val="1"/>
      <w:numFmt w:val="bullet"/>
      <w:lvlText w:val="•"/>
      <w:lvlJc w:val="left"/>
      <w:pPr>
        <w:tabs>
          <w:tab w:val="num" w:pos="6120"/>
        </w:tabs>
        <w:ind w:left="6120" w:hanging="360"/>
      </w:pPr>
      <w:rPr>
        <w:rFonts w:ascii="Arial" w:hAnsi="Arial" w:hint="default"/>
      </w:rPr>
    </w:lvl>
  </w:abstractNum>
  <w:abstractNum w:abstractNumId="20" w15:restartNumberingAfterBreak="0">
    <w:nsid w:val="5D3F067C"/>
    <w:multiLevelType w:val="hybridMultilevel"/>
    <w:tmpl w:val="C3646D42"/>
    <w:lvl w:ilvl="0" w:tplc="8E62D496">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EB228B3"/>
    <w:multiLevelType w:val="hybridMultilevel"/>
    <w:tmpl w:val="1ED8C2EE"/>
    <w:lvl w:ilvl="0" w:tplc="8E62D496">
      <w:start w:val="2"/>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5EC90CA2"/>
    <w:multiLevelType w:val="hybridMultilevel"/>
    <w:tmpl w:val="03F04CEC"/>
    <w:lvl w:ilvl="0" w:tplc="E676EA94">
      <w:start w:val="1"/>
      <w:numFmt w:val="bullet"/>
      <w:lvlText w:val="•"/>
      <w:lvlJc w:val="left"/>
      <w:pPr>
        <w:ind w:left="360" w:hanging="360"/>
      </w:pPr>
      <w:rPr>
        <w:rFonts w:ascii="Arial" w:hAnsi="Arial" w:hint="default"/>
      </w:rPr>
    </w:lvl>
    <w:lvl w:ilvl="1" w:tplc="E9702386" w:tentative="1">
      <w:start w:val="1"/>
      <w:numFmt w:val="bullet"/>
      <w:lvlText w:val="•"/>
      <w:lvlJc w:val="left"/>
      <w:pPr>
        <w:tabs>
          <w:tab w:val="num" w:pos="1080"/>
        </w:tabs>
        <w:ind w:left="1080" w:hanging="360"/>
      </w:pPr>
      <w:rPr>
        <w:rFonts w:ascii="Arial" w:hAnsi="Arial" w:hint="default"/>
      </w:rPr>
    </w:lvl>
    <w:lvl w:ilvl="2" w:tplc="3B84835E" w:tentative="1">
      <w:start w:val="1"/>
      <w:numFmt w:val="bullet"/>
      <w:lvlText w:val="•"/>
      <w:lvlJc w:val="left"/>
      <w:pPr>
        <w:tabs>
          <w:tab w:val="num" w:pos="1800"/>
        </w:tabs>
        <w:ind w:left="1800" w:hanging="360"/>
      </w:pPr>
      <w:rPr>
        <w:rFonts w:ascii="Arial" w:hAnsi="Arial" w:hint="default"/>
      </w:rPr>
    </w:lvl>
    <w:lvl w:ilvl="3" w:tplc="56BE229C" w:tentative="1">
      <w:start w:val="1"/>
      <w:numFmt w:val="bullet"/>
      <w:lvlText w:val="•"/>
      <w:lvlJc w:val="left"/>
      <w:pPr>
        <w:tabs>
          <w:tab w:val="num" w:pos="2520"/>
        </w:tabs>
        <w:ind w:left="2520" w:hanging="360"/>
      </w:pPr>
      <w:rPr>
        <w:rFonts w:ascii="Arial" w:hAnsi="Arial" w:hint="default"/>
      </w:rPr>
    </w:lvl>
    <w:lvl w:ilvl="4" w:tplc="058E9062" w:tentative="1">
      <w:start w:val="1"/>
      <w:numFmt w:val="bullet"/>
      <w:lvlText w:val="•"/>
      <w:lvlJc w:val="left"/>
      <w:pPr>
        <w:tabs>
          <w:tab w:val="num" w:pos="3240"/>
        </w:tabs>
        <w:ind w:left="3240" w:hanging="360"/>
      </w:pPr>
      <w:rPr>
        <w:rFonts w:ascii="Arial" w:hAnsi="Arial" w:hint="default"/>
      </w:rPr>
    </w:lvl>
    <w:lvl w:ilvl="5" w:tplc="8174A646" w:tentative="1">
      <w:start w:val="1"/>
      <w:numFmt w:val="bullet"/>
      <w:lvlText w:val="•"/>
      <w:lvlJc w:val="left"/>
      <w:pPr>
        <w:tabs>
          <w:tab w:val="num" w:pos="3960"/>
        </w:tabs>
        <w:ind w:left="3960" w:hanging="360"/>
      </w:pPr>
      <w:rPr>
        <w:rFonts w:ascii="Arial" w:hAnsi="Arial" w:hint="default"/>
      </w:rPr>
    </w:lvl>
    <w:lvl w:ilvl="6" w:tplc="55DADEA2" w:tentative="1">
      <w:start w:val="1"/>
      <w:numFmt w:val="bullet"/>
      <w:lvlText w:val="•"/>
      <w:lvlJc w:val="left"/>
      <w:pPr>
        <w:tabs>
          <w:tab w:val="num" w:pos="4680"/>
        </w:tabs>
        <w:ind w:left="4680" w:hanging="360"/>
      </w:pPr>
      <w:rPr>
        <w:rFonts w:ascii="Arial" w:hAnsi="Arial" w:hint="default"/>
      </w:rPr>
    </w:lvl>
    <w:lvl w:ilvl="7" w:tplc="6A86F856" w:tentative="1">
      <w:start w:val="1"/>
      <w:numFmt w:val="bullet"/>
      <w:lvlText w:val="•"/>
      <w:lvlJc w:val="left"/>
      <w:pPr>
        <w:tabs>
          <w:tab w:val="num" w:pos="5400"/>
        </w:tabs>
        <w:ind w:left="5400" w:hanging="360"/>
      </w:pPr>
      <w:rPr>
        <w:rFonts w:ascii="Arial" w:hAnsi="Arial" w:hint="default"/>
      </w:rPr>
    </w:lvl>
    <w:lvl w:ilvl="8" w:tplc="8AB6D246" w:tentative="1">
      <w:start w:val="1"/>
      <w:numFmt w:val="bullet"/>
      <w:lvlText w:val="•"/>
      <w:lvlJc w:val="left"/>
      <w:pPr>
        <w:tabs>
          <w:tab w:val="num" w:pos="6120"/>
        </w:tabs>
        <w:ind w:left="6120" w:hanging="360"/>
      </w:pPr>
      <w:rPr>
        <w:rFonts w:ascii="Arial" w:hAnsi="Arial" w:hint="default"/>
      </w:rPr>
    </w:lvl>
  </w:abstractNum>
  <w:abstractNum w:abstractNumId="23" w15:restartNumberingAfterBreak="0">
    <w:nsid w:val="623307B2"/>
    <w:multiLevelType w:val="hybridMultilevel"/>
    <w:tmpl w:val="F5AEB07A"/>
    <w:lvl w:ilvl="0" w:tplc="EC482132">
      <w:start w:val="1"/>
      <w:numFmt w:val="bullet"/>
      <w:lvlText w:val="•"/>
      <w:lvlJc w:val="left"/>
      <w:pPr>
        <w:tabs>
          <w:tab w:val="num" w:pos="720"/>
        </w:tabs>
        <w:ind w:left="720" w:hanging="360"/>
      </w:pPr>
      <w:rPr>
        <w:rFonts w:ascii="Arial" w:hAnsi="Arial" w:hint="default"/>
      </w:rPr>
    </w:lvl>
    <w:lvl w:ilvl="1" w:tplc="026889FE" w:tentative="1">
      <w:start w:val="1"/>
      <w:numFmt w:val="bullet"/>
      <w:lvlText w:val="•"/>
      <w:lvlJc w:val="left"/>
      <w:pPr>
        <w:tabs>
          <w:tab w:val="num" w:pos="1440"/>
        </w:tabs>
        <w:ind w:left="1440" w:hanging="360"/>
      </w:pPr>
      <w:rPr>
        <w:rFonts w:ascii="Arial" w:hAnsi="Arial" w:hint="default"/>
      </w:rPr>
    </w:lvl>
    <w:lvl w:ilvl="2" w:tplc="71A2DB92" w:tentative="1">
      <w:start w:val="1"/>
      <w:numFmt w:val="bullet"/>
      <w:lvlText w:val="•"/>
      <w:lvlJc w:val="left"/>
      <w:pPr>
        <w:tabs>
          <w:tab w:val="num" w:pos="2160"/>
        </w:tabs>
        <w:ind w:left="2160" w:hanging="360"/>
      </w:pPr>
      <w:rPr>
        <w:rFonts w:ascii="Arial" w:hAnsi="Arial" w:hint="default"/>
      </w:rPr>
    </w:lvl>
    <w:lvl w:ilvl="3" w:tplc="F44CBAE0" w:tentative="1">
      <w:start w:val="1"/>
      <w:numFmt w:val="bullet"/>
      <w:lvlText w:val="•"/>
      <w:lvlJc w:val="left"/>
      <w:pPr>
        <w:tabs>
          <w:tab w:val="num" w:pos="2880"/>
        </w:tabs>
        <w:ind w:left="2880" w:hanging="360"/>
      </w:pPr>
      <w:rPr>
        <w:rFonts w:ascii="Arial" w:hAnsi="Arial" w:hint="default"/>
      </w:rPr>
    </w:lvl>
    <w:lvl w:ilvl="4" w:tplc="9800BD8C" w:tentative="1">
      <w:start w:val="1"/>
      <w:numFmt w:val="bullet"/>
      <w:lvlText w:val="•"/>
      <w:lvlJc w:val="left"/>
      <w:pPr>
        <w:tabs>
          <w:tab w:val="num" w:pos="3600"/>
        </w:tabs>
        <w:ind w:left="3600" w:hanging="360"/>
      </w:pPr>
      <w:rPr>
        <w:rFonts w:ascii="Arial" w:hAnsi="Arial" w:hint="default"/>
      </w:rPr>
    </w:lvl>
    <w:lvl w:ilvl="5" w:tplc="34E0FBBC" w:tentative="1">
      <w:start w:val="1"/>
      <w:numFmt w:val="bullet"/>
      <w:lvlText w:val="•"/>
      <w:lvlJc w:val="left"/>
      <w:pPr>
        <w:tabs>
          <w:tab w:val="num" w:pos="4320"/>
        </w:tabs>
        <w:ind w:left="4320" w:hanging="360"/>
      </w:pPr>
      <w:rPr>
        <w:rFonts w:ascii="Arial" w:hAnsi="Arial" w:hint="default"/>
      </w:rPr>
    </w:lvl>
    <w:lvl w:ilvl="6" w:tplc="0FF8F8D4" w:tentative="1">
      <w:start w:val="1"/>
      <w:numFmt w:val="bullet"/>
      <w:lvlText w:val="•"/>
      <w:lvlJc w:val="left"/>
      <w:pPr>
        <w:tabs>
          <w:tab w:val="num" w:pos="5040"/>
        </w:tabs>
        <w:ind w:left="5040" w:hanging="360"/>
      </w:pPr>
      <w:rPr>
        <w:rFonts w:ascii="Arial" w:hAnsi="Arial" w:hint="default"/>
      </w:rPr>
    </w:lvl>
    <w:lvl w:ilvl="7" w:tplc="A622D116" w:tentative="1">
      <w:start w:val="1"/>
      <w:numFmt w:val="bullet"/>
      <w:lvlText w:val="•"/>
      <w:lvlJc w:val="left"/>
      <w:pPr>
        <w:tabs>
          <w:tab w:val="num" w:pos="5760"/>
        </w:tabs>
        <w:ind w:left="5760" w:hanging="360"/>
      </w:pPr>
      <w:rPr>
        <w:rFonts w:ascii="Arial" w:hAnsi="Arial" w:hint="default"/>
      </w:rPr>
    </w:lvl>
    <w:lvl w:ilvl="8" w:tplc="F738CA1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5F74EAF"/>
    <w:multiLevelType w:val="hybridMultilevel"/>
    <w:tmpl w:val="C8FE39D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767130DA"/>
    <w:multiLevelType w:val="hybridMultilevel"/>
    <w:tmpl w:val="D60C2DF2"/>
    <w:lvl w:ilvl="0" w:tplc="8E62D496">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6E030A1"/>
    <w:multiLevelType w:val="hybridMultilevel"/>
    <w:tmpl w:val="482C11B4"/>
    <w:lvl w:ilvl="0" w:tplc="E676EA94">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782C0AE8"/>
    <w:multiLevelType w:val="hybridMultilevel"/>
    <w:tmpl w:val="46BC06A6"/>
    <w:lvl w:ilvl="0" w:tplc="5B0EA484">
      <w:start w:val="1"/>
      <w:numFmt w:val="bullet"/>
      <w:lvlText w:val="•"/>
      <w:lvlJc w:val="left"/>
      <w:pPr>
        <w:tabs>
          <w:tab w:val="num" w:pos="720"/>
        </w:tabs>
        <w:ind w:left="720" w:hanging="360"/>
      </w:pPr>
      <w:rPr>
        <w:rFonts w:ascii="Arial" w:hAnsi="Arial" w:hint="default"/>
      </w:rPr>
    </w:lvl>
    <w:lvl w:ilvl="1" w:tplc="0E5C3208" w:tentative="1">
      <w:start w:val="1"/>
      <w:numFmt w:val="bullet"/>
      <w:lvlText w:val="•"/>
      <w:lvlJc w:val="left"/>
      <w:pPr>
        <w:tabs>
          <w:tab w:val="num" w:pos="1440"/>
        </w:tabs>
        <w:ind w:left="1440" w:hanging="360"/>
      </w:pPr>
      <w:rPr>
        <w:rFonts w:ascii="Arial" w:hAnsi="Arial" w:hint="default"/>
      </w:rPr>
    </w:lvl>
    <w:lvl w:ilvl="2" w:tplc="A8E00640" w:tentative="1">
      <w:start w:val="1"/>
      <w:numFmt w:val="bullet"/>
      <w:lvlText w:val="•"/>
      <w:lvlJc w:val="left"/>
      <w:pPr>
        <w:tabs>
          <w:tab w:val="num" w:pos="2160"/>
        </w:tabs>
        <w:ind w:left="2160" w:hanging="360"/>
      </w:pPr>
      <w:rPr>
        <w:rFonts w:ascii="Arial" w:hAnsi="Arial" w:hint="default"/>
      </w:rPr>
    </w:lvl>
    <w:lvl w:ilvl="3" w:tplc="30A6D01A" w:tentative="1">
      <w:start w:val="1"/>
      <w:numFmt w:val="bullet"/>
      <w:lvlText w:val="•"/>
      <w:lvlJc w:val="left"/>
      <w:pPr>
        <w:tabs>
          <w:tab w:val="num" w:pos="2880"/>
        </w:tabs>
        <w:ind w:left="2880" w:hanging="360"/>
      </w:pPr>
      <w:rPr>
        <w:rFonts w:ascii="Arial" w:hAnsi="Arial" w:hint="default"/>
      </w:rPr>
    </w:lvl>
    <w:lvl w:ilvl="4" w:tplc="1258091C" w:tentative="1">
      <w:start w:val="1"/>
      <w:numFmt w:val="bullet"/>
      <w:lvlText w:val="•"/>
      <w:lvlJc w:val="left"/>
      <w:pPr>
        <w:tabs>
          <w:tab w:val="num" w:pos="3600"/>
        </w:tabs>
        <w:ind w:left="3600" w:hanging="360"/>
      </w:pPr>
      <w:rPr>
        <w:rFonts w:ascii="Arial" w:hAnsi="Arial" w:hint="default"/>
      </w:rPr>
    </w:lvl>
    <w:lvl w:ilvl="5" w:tplc="F28ED058" w:tentative="1">
      <w:start w:val="1"/>
      <w:numFmt w:val="bullet"/>
      <w:lvlText w:val="•"/>
      <w:lvlJc w:val="left"/>
      <w:pPr>
        <w:tabs>
          <w:tab w:val="num" w:pos="4320"/>
        </w:tabs>
        <w:ind w:left="4320" w:hanging="360"/>
      </w:pPr>
      <w:rPr>
        <w:rFonts w:ascii="Arial" w:hAnsi="Arial" w:hint="default"/>
      </w:rPr>
    </w:lvl>
    <w:lvl w:ilvl="6" w:tplc="6018E22E" w:tentative="1">
      <w:start w:val="1"/>
      <w:numFmt w:val="bullet"/>
      <w:lvlText w:val="•"/>
      <w:lvlJc w:val="left"/>
      <w:pPr>
        <w:tabs>
          <w:tab w:val="num" w:pos="5040"/>
        </w:tabs>
        <w:ind w:left="5040" w:hanging="360"/>
      </w:pPr>
      <w:rPr>
        <w:rFonts w:ascii="Arial" w:hAnsi="Arial" w:hint="default"/>
      </w:rPr>
    </w:lvl>
    <w:lvl w:ilvl="7" w:tplc="7F9CFBE6" w:tentative="1">
      <w:start w:val="1"/>
      <w:numFmt w:val="bullet"/>
      <w:lvlText w:val="•"/>
      <w:lvlJc w:val="left"/>
      <w:pPr>
        <w:tabs>
          <w:tab w:val="num" w:pos="5760"/>
        </w:tabs>
        <w:ind w:left="5760" w:hanging="360"/>
      </w:pPr>
      <w:rPr>
        <w:rFonts w:ascii="Arial" w:hAnsi="Arial" w:hint="default"/>
      </w:rPr>
    </w:lvl>
    <w:lvl w:ilvl="8" w:tplc="3870A17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9FF7799"/>
    <w:multiLevelType w:val="hybridMultilevel"/>
    <w:tmpl w:val="37226798"/>
    <w:lvl w:ilvl="0" w:tplc="E676EA94">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6"/>
  </w:num>
  <w:num w:numId="2">
    <w:abstractNumId w:val="13"/>
  </w:num>
  <w:num w:numId="3">
    <w:abstractNumId w:val="24"/>
  </w:num>
  <w:num w:numId="4">
    <w:abstractNumId w:val="21"/>
  </w:num>
  <w:num w:numId="5">
    <w:abstractNumId w:val="25"/>
  </w:num>
  <w:num w:numId="6">
    <w:abstractNumId w:val="22"/>
  </w:num>
  <w:num w:numId="7">
    <w:abstractNumId w:val="11"/>
  </w:num>
  <w:num w:numId="8">
    <w:abstractNumId w:val="20"/>
  </w:num>
  <w:num w:numId="9">
    <w:abstractNumId w:val="15"/>
  </w:num>
  <w:num w:numId="10">
    <w:abstractNumId w:val="9"/>
  </w:num>
  <w:num w:numId="11">
    <w:abstractNumId w:val="27"/>
  </w:num>
  <w:num w:numId="12">
    <w:abstractNumId w:val="14"/>
  </w:num>
  <w:num w:numId="13">
    <w:abstractNumId w:val="0"/>
  </w:num>
  <w:num w:numId="14">
    <w:abstractNumId w:val="19"/>
  </w:num>
  <w:num w:numId="15">
    <w:abstractNumId w:val="5"/>
  </w:num>
  <w:num w:numId="16">
    <w:abstractNumId w:val="16"/>
  </w:num>
  <w:num w:numId="17">
    <w:abstractNumId w:val="8"/>
  </w:num>
  <w:num w:numId="18">
    <w:abstractNumId w:val="23"/>
  </w:num>
  <w:num w:numId="19">
    <w:abstractNumId w:val="26"/>
  </w:num>
  <w:num w:numId="20">
    <w:abstractNumId w:val="28"/>
  </w:num>
  <w:num w:numId="21">
    <w:abstractNumId w:val="1"/>
  </w:num>
  <w:num w:numId="22">
    <w:abstractNumId w:val="18"/>
  </w:num>
  <w:num w:numId="23">
    <w:abstractNumId w:val="4"/>
  </w:num>
  <w:num w:numId="24">
    <w:abstractNumId w:val="3"/>
  </w:num>
  <w:num w:numId="25">
    <w:abstractNumId w:val="17"/>
  </w:num>
  <w:num w:numId="26">
    <w:abstractNumId w:val="12"/>
  </w:num>
  <w:num w:numId="27">
    <w:abstractNumId w:val="2"/>
  </w:num>
  <w:num w:numId="28">
    <w:abstractNumId w:val="10"/>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A7F"/>
    <w:rsid w:val="00013820"/>
    <w:rsid w:val="00047676"/>
    <w:rsid w:val="0005533E"/>
    <w:rsid w:val="000E15AA"/>
    <w:rsid w:val="00102CE8"/>
    <w:rsid w:val="00131894"/>
    <w:rsid w:val="002A0CBB"/>
    <w:rsid w:val="002A19A4"/>
    <w:rsid w:val="002C19BE"/>
    <w:rsid w:val="002E4D96"/>
    <w:rsid w:val="003671D7"/>
    <w:rsid w:val="003739B6"/>
    <w:rsid w:val="003B20E1"/>
    <w:rsid w:val="003F47E8"/>
    <w:rsid w:val="00440373"/>
    <w:rsid w:val="004C5E91"/>
    <w:rsid w:val="004F5103"/>
    <w:rsid w:val="0056066D"/>
    <w:rsid w:val="005B2303"/>
    <w:rsid w:val="005B4C61"/>
    <w:rsid w:val="005D5669"/>
    <w:rsid w:val="00602090"/>
    <w:rsid w:val="00655C00"/>
    <w:rsid w:val="006A4017"/>
    <w:rsid w:val="00774304"/>
    <w:rsid w:val="007E71ED"/>
    <w:rsid w:val="00881430"/>
    <w:rsid w:val="00903BDB"/>
    <w:rsid w:val="00910F2C"/>
    <w:rsid w:val="0093311B"/>
    <w:rsid w:val="00966EE1"/>
    <w:rsid w:val="009B6A6C"/>
    <w:rsid w:val="009E09B9"/>
    <w:rsid w:val="00A06EC2"/>
    <w:rsid w:val="00A5532E"/>
    <w:rsid w:val="00A65568"/>
    <w:rsid w:val="00A80C64"/>
    <w:rsid w:val="00AE7A5A"/>
    <w:rsid w:val="00AF06C9"/>
    <w:rsid w:val="00B0684A"/>
    <w:rsid w:val="00B07FAA"/>
    <w:rsid w:val="00B527B9"/>
    <w:rsid w:val="00B528E2"/>
    <w:rsid w:val="00B96B42"/>
    <w:rsid w:val="00BD1A7F"/>
    <w:rsid w:val="00C27E20"/>
    <w:rsid w:val="00C353BB"/>
    <w:rsid w:val="00CB0422"/>
    <w:rsid w:val="00CC012F"/>
    <w:rsid w:val="00CF01A5"/>
    <w:rsid w:val="00D376FC"/>
    <w:rsid w:val="00D46D38"/>
    <w:rsid w:val="00D50D58"/>
    <w:rsid w:val="00D5117A"/>
    <w:rsid w:val="00D6376C"/>
    <w:rsid w:val="00D91C17"/>
    <w:rsid w:val="00DA3432"/>
    <w:rsid w:val="00DE35A6"/>
    <w:rsid w:val="00E62A6C"/>
    <w:rsid w:val="00F12B88"/>
    <w:rsid w:val="00F4419D"/>
    <w:rsid w:val="00F60A37"/>
    <w:rsid w:val="00F971D1"/>
    <w:rsid w:val="00FC2827"/>
    <w:rsid w:val="00FD24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DACCE"/>
  <w15:chartTrackingRefBased/>
  <w15:docId w15:val="{AF8B3D79-BA89-AD43-8A0C-FC2C63EA8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0A37"/>
  </w:style>
  <w:style w:type="paragraph" w:styleId="Titre2">
    <w:name w:val="heading 2"/>
    <w:basedOn w:val="Normal"/>
    <w:link w:val="Titre2Car"/>
    <w:uiPriority w:val="9"/>
    <w:qFormat/>
    <w:rsid w:val="003671D7"/>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4419D"/>
    <w:pPr>
      <w:ind w:left="720"/>
      <w:contextualSpacing/>
    </w:pPr>
  </w:style>
  <w:style w:type="character" w:customStyle="1" w:styleId="Titre2Car">
    <w:name w:val="Titre 2 Car"/>
    <w:basedOn w:val="Policepardfaut"/>
    <w:link w:val="Titre2"/>
    <w:uiPriority w:val="9"/>
    <w:rsid w:val="003671D7"/>
    <w:rPr>
      <w:rFonts w:ascii="Times New Roman" w:eastAsia="Times New Roman" w:hAnsi="Times New Roman" w:cs="Times New Roman"/>
      <w:b/>
      <w:bCs/>
      <w:sz w:val="36"/>
      <w:szCs w:val="36"/>
      <w:lang w:eastAsia="fr-FR"/>
    </w:rPr>
  </w:style>
  <w:style w:type="character" w:styleId="Marquedecommentaire">
    <w:name w:val="annotation reference"/>
    <w:basedOn w:val="Policepardfaut"/>
    <w:uiPriority w:val="99"/>
    <w:semiHidden/>
    <w:unhideWhenUsed/>
    <w:rsid w:val="00CB0422"/>
    <w:rPr>
      <w:sz w:val="16"/>
      <w:szCs w:val="16"/>
    </w:rPr>
  </w:style>
  <w:style w:type="paragraph" w:styleId="Commentaire">
    <w:name w:val="annotation text"/>
    <w:basedOn w:val="Normal"/>
    <w:link w:val="CommentaireCar"/>
    <w:uiPriority w:val="99"/>
    <w:semiHidden/>
    <w:unhideWhenUsed/>
    <w:rsid w:val="00CB0422"/>
    <w:rPr>
      <w:sz w:val="20"/>
      <w:szCs w:val="20"/>
    </w:rPr>
  </w:style>
  <w:style w:type="character" w:customStyle="1" w:styleId="CommentaireCar">
    <w:name w:val="Commentaire Car"/>
    <w:basedOn w:val="Policepardfaut"/>
    <w:link w:val="Commentaire"/>
    <w:uiPriority w:val="99"/>
    <w:semiHidden/>
    <w:rsid w:val="00CB0422"/>
    <w:rPr>
      <w:sz w:val="20"/>
      <w:szCs w:val="20"/>
    </w:rPr>
  </w:style>
  <w:style w:type="paragraph" w:styleId="Objetducommentaire">
    <w:name w:val="annotation subject"/>
    <w:basedOn w:val="Commentaire"/>
    <w:next w:val="Commentaire"/>
    <w:link w:val="ObjetducommentaireCar"/>
    <w:uiPriority w:val="99"/>
    <w:semiHidden/>
    <w:unhideWhenUsed/>
    <w:rsid w:val="00CB0422"/>
    <w:rPr>
      <w:b/>
      <w:bCs/>
    </w:rPr>
  </w:style>
  <w:style w:type="character" w:customStyle="1" w:styleId="ObjetducommentaireCar">
    <w:name w:val="Objet du commentaire Car"/>
    <w:basedOn w:val="CommentaireCar"/>
    <w:link w:val="Objetducommentaire"/>
    <w:uiPriority w:val="99"/>
    <w:semiHidden/>
    <w:rsid w:val="00CB0422"/>
    <w:rPr>
      <w:b/>
      <w:bCs/>
      <w:sz w:val="20"/>
      <w:szCs w:val="20"/>
    </w:rPr>
  </w:style>
  <w:style w:type="paragraph" w:styleId="NormalWeb">
    <w:name w:val="Normal (Web)"/>
    <w:basedOn w:val="Normal"/>
    <w:uiPriority w:val="99"/>
    <w:semiHidden/>
    <w:unhideWhenUsed/>
    <w:rsid w:val="00013820"/>
    <w:pPr>
      <w:spacing w:before="100" w:beforeAutospacing="1" w:after="100" w:afterAutospacing="1"/>
    </w:pPr>
    <w:rPr>
      <w:rFonts w:ascii="Times New Roman" w:eastAsia="Times New Roman" w:hAnsi="Times New Roman" w:cs="Times New Roman"/>
      <w:lang w:eastAsia="fr-FR"/>
    </w:rPr>
  </w:style>
  <w:style w:type="paragraph" w:customStyle="1" w:styleId="pptdata">
    <w:name w:val="pptdata"/>
    <w:aliases w:val="10182,cgaaadmamqa5adianaazadkaoaa1adgaaaaaamcsgweqriibaqmaaaapaaaauwblagwazqbjahqazqbkaemabwbuahqazqbuahqawjkdarcuigebaaaacgaaaeqabwbjaemabwbuahqazqbuahqaoiybaacuaqaaaeeaaad6bcqj+/8inlweapsffgaaaairaaaa+gmfaaaaqqbyagkayqbsapsgdgaaaaejaaaa+gabaaa"/>
    <w:basedOn w:val="Normal"/>
    <w:rsid w:val="00FD240B"/>
    <w:pPr>
      <w:spacing w:before="100" w:beforeAutospacing="1" w:after="100" w:afterAutospacing="1"/>
    </w:pPr>
    <w:rPr>
      <w:rFonts w:ascii="Times New Roman" w:eastAsia="Times New Roman" w:hAnsi="Times New Roman" w:cs="Times New Roman"/>
      <w:lang w:eastAsia="fr-FR"/>
    </w:rPr>
  </w:style>
  <w:style w:type="paragraph" w:styleId="Textedebulles">
    <w:name w:val="Balloon Text"/>
    <w:basedOn w:val="Normal"/>
    <w:link w:val="TextedebullesCar"/>
    <w:uiPriority w:val="99"/>
    <w:semiHidden/>
    <w:unhideWhenUsed/>
    <w:rsid w:val="00B528E2"/>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B528E2"/>
    <w:rPr>
      <w:rFonts w:ascii="Times New Roman" w:hAnsi="Times New Roman" w:cs="Times New Roman"/>
      <w:sz w:val="18"/>
      <w:szCs w:val="18"/>
    </w:rPr>
  </w:style>
  <w:style w:type="character" w:styleId="Lienhypertexte">
    <w:name w:val="Hyperlink"/>
    <w:basedOn w:val="Policepardfaut"/>
    <w:uiPriority w:val="99"/>
    <w:unhideWhenUsed/>
    <w:rsid w:val="00AE7A5A"/>
    <w:rPr>
      <w:color w:val="0563C1" w:themeColor="hyperlink"/>
      <w:u w:val="single"/>
    </w:rPr>
  </w:style>
  <w:style w:type="character" w:styleId="Mentionnonrsolue">
    <w:name w:val="Unresolved Mention"/>
    <w:basedOn w:val="Policepardfaut"/>
    <w:uiPriority w:val="99"/>
    <w:semiHidden/>
    <w:unhideWhenUsed/>
    <w:rsid w:val="00AE7A5A"/>
    <w:rPr>
      <w:color w:val="605E5C"/>
      <w:shd w:val="clear" w:color="auto" w:fill="E1DFDD"/>
    </w:rPr>
  </w:style>
  <w:style w:type="paragraph" w:styleId="Pieddepage">
    <w:name w:val="footer"/>
    <w:basedOn w:val="Normal"/>
    <w:link w:val="PieddepageCar"/>
    <w:uiPriority w:val="99"/>
    <w:unhideWhenUsed/>
    <w:rsid w:val="00D46D38"/>
    <w:pPr>
      <w:tabs>
        <w:tab w:val="center" w:pos="4536"/>
        <w:tab w:val="right" w:pos="9072"/>
      </w:tabs>
    </w:pPr>
  </w:style>
  <w:style w:type="character" w:customStyle="1" w:styleId="PieddepageCar">
    <w:name w:val="Pied de page Car"/>
    <w:basedOn w:val="Policepardfaut"/>
    <w:link w:val="Pieddepage"/>
    <w:uiPriority w:val="99"/>
    <w:rsid w:val="00D46D38"/>
  </w:style>
  <w:style w:type="character" w:styleId="Numrodepage">
    <w:name w:val="page number"/>
    <w:basedOn w:val="Policepardfaut"/>
    <w:uiPriority w:val="99"/>
    <w:semiHidden/>
    <w:unhideWhenUsed/>
    <w:rsid w:val="00D46D38"/>
  </w:style>
  <w:style w:type="paragraph" w:styleId="En-tte">
    <w:name w:val="header"/>
    <w:basedOn w:val="Normal"/>
    <w:link w:val="En-tteCar"/>
    <w:uiPriority w:val="99"/>
    <w:unhideWhenUsed/>
    <w:rsid w:val="00D46D38"/>
    <w:pPr>
      <w:tabs>
        <w:tab w:val="center" w:pos="4536"/>
        <w:tab w:val="right" w:pos="9072"/>
      </w:tabs>
    </w:pPr>
  </w:style>
  <w:style w:type="character" w:customStyle="1" w:styleId="En-tteCar">
    <w:name w:val="En-tête Car"/>
    <w:basedOn w:val="Policepardfaut"/>
    <w:link w:val="En-tte"/>
    <w:uiPriority w:val="99"/>
    <w:rsid w:val="00D46D38"/>
  </w:style>
  <w:style w:type="character" w:styleId="Lienhypertextesuivivisit">
    <w:name w:val="FollowedHyperlink"/>
    <w:basedOn w:val="Policepardfaut"/>
    <w:uiPriority w:val="99"/>
    <w:semiHidden/>
    <w:unhideWhenUsed/>
    <w:rsid w:val="00DE35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1694">
      <w:bodyDiv w:val="1"/>
      <w:marLeft w:val="0"/>
      <w:marRight w:val="0"/>
      <w:marTop w:val="0"/>
      <w:marBottom w:val="0"/>
      <w:divBdr>
        <w:top w:val="none" w:sz="0" w:space="0" w:color="auto"/>
        <w:left w:val="none" w:sz="0" w:space="0" w:color="auto"/>
        <w:bottom w:val="none" w:sz="0" w:space="0" w:color="auto"/>
        <w:right w:val="none" w:sz="0" w:space="0" w:color="auto"/>
      </w:divBdr>
    </w:div>
    <w:div w:id="26949830">
      <w:bodyDiv w:val="1"/>
      <w:marLeft w:val="0"/>
      <w:marRight w:val="0"/>
      <w:marTop w:val="0"/>
      <w:marBottom w:val="0"/>
      <w:divBdr>
        <w:top w:val="none" w:sz="0" w:space="0" w:color="auto"/>
        <w:left w:val="none" w:sz="0" w:space="0" w:color="auto"/>
        <w:bottom w:val="none" w:sz="0" w:space="0" w:color="auto"/>
        <w:right w:val="none" w:sz="0" w:space="0" w:color="auto"/>
      </w:divBdr>
      <w:divsChild>
        <w:div w:id="876621961">
          <w:marLeft w:val="446"/>
          <w:marRight w:val="0"/>
          <w:marTop w:val="0"/>
          <w:marBottom w:val="0"/>
          <w:divBdr>
            <w:top w:val="none" w:sz="0" w:space="0" w:color="auto"/>
            <w:left w:val="none" w:sz="0" w:space="0" w:color="auto"/>
            <w:bottom w:val="none" w:sz="0" w:space="0" w:color="auto"/>
            <w:right w:val="none" w:sz="0" w:space="0" w:color="auto"/>
          </w:divBdr>
        </w:div>
        <w:div w:id="2004044095">
          <w:marLeft w:val="446"/>
          <w:marRight w:val="0"/>
          <w:marTop w:val="0"/>
          <w:marBottom w:val="0"/>
          <w:divBdr>
            <w:top w:val="none" w:sz="0" w:space="0" w:color="auto"/>
            <w:left w:val="none" w:sz="0" w:space="0" w:color="auto"/>
            <w:bottom w:val="none" w:sz="0" w:space="0" w:color="auto"/>
            <w:right w:val="none" w:sz="0" w:space="0" w:color="auto"/>
          </w:divBdr>
        </w:div>
        <w:div w:id="1514228603">
          <w:marLeft w:val="446"/>
          <w:marRight w:val="0"/>
          <w:marTop w:val="0"/>
          <w:marBottom w:val="0"/>
          <w:divBdr>
            <w:top w:val="none" w:sz="0" w:space="0" w:color="auto"/>
            <w:left w:val="none" w:sz="0" w:space="0" w:color="auto"/>
            <w:bottom w:val="none" w:sz="0" w:space="0" w:color="auto"/>
            <w:right w:val="none" w:sz="0" w:space="0" w:color="auto"/>
          </w:divBdr>
        </w:div>
        <w:div w:id="1192307925">
          <w:marLeft w:val="446"/>
          <w:marRight w:val="0"/>
          <w:marTop w:val="0"/>
          <w:marBottom w:val="0"/>
          <w:divBdr>
            <w:top w:val="none" w:sz="0" w:space="0" w:color="auto"/>
            <w:left w:val="none" w:sz="0" w:space="0" w:color="auto"/>
            <w:bottom w:val="none" w:sz="0" w:space="0" w:color="auto"/>
            <w:right w:val="none" w:sz="0" w:space="0" w:color="auto"/>
          </w:divBdr>
        </w:div>
      </w:divsChild>
    </w:div>
    <w:div w:id="132408038">
      <w:bodyDiv w:val="1"/>
      <w:marLeft w:val="0"/>
      <w:marRight w:val="0"/>
      <w:marTop w:val="0"/>
      <w:marBottom w:val="0"/>
      <w:divBdr>
        <w:top w:val="none" w:sz="0" w:space="0" w:color="auto"/>
        <w:left w:val="none" w:sz="0" w:space="0" w:color="auto"/>
        <w:bottom w:val="none" w:sz="0" w:space="0" w:color="auto"/>
        <w:right w:val="none" w:sz="0" w:space="0" w:color="auto"/>
      </w:divBdr>
    </w:div>
    <w:div w:id="138159744">
      <w:bodyDiv w:val="1"/>
      <w:marLeft w:val="0"/>
      <w:marRight w:val="0"/>
      <w:marTop w:val="0"/>
      <w:marBottom w:val="0"/>
      <w:divBdr>
        <w:top w:val="none" w:sz="0" w:space="0" w:color="auto"/>
        <w:left w:val="none" w:sz="0" w:space="0" w:color="auto"/>
        <w:bottom w:val="none" w:sz="0" w:space="0" w:color="auto"/>
        <w:right w:val="none" w:sz="0" w:space="0" w:color="auto"/>
      </w:divBdr>
    </w:div>
    <w:div w:id="138424999">
      <w:bodyDiv w:val="1"/>
      <w:marLeft w:val="0"/>
      <w:marRight w:val="0"/>
      <w:marTop w:val="0"/>
      <w:marBottom w:val="0"/>
      <w:divBdr>
        <w:top w:val="none" w:sz="0" w:space="0" w:color="auto"/>
        <w:left w:val="none" w:sz="0" w:space="0" w:color="auto"/>
        <w:bottom w:val="none" w:sz="0" w:space="0" w:color="auto"/>
        <w:right w:val="none" w:sz="0" w:space="0" w:color="auto"/>
      </w:divBdr>
      <w:divsChild>
        <w:div w:id="1858689074">
          <w:marLeft w:val="446"/>
          <w:marRight w:val="0"/>
          <w:marTop w:val="0"/>
          <w:marBottom w:val="0"/>
          <w:divBdr>
            <w:top w:val="none" w:sz="0" w:space="0" w:color="auto"/>
            <w:left w:val="none" w:sz="0" w:space="0" w:color="auto"/>
            <w:bottom w:val="none" w:sz="0" w:space="0" w:color="auto"/>
            <w:right w:val="none" w:sz="0" w:space="0" w:color="auto"/>
          </w:divBdr>
        </w:div>
        <w:div w:id="1688484691">
          <w:marLeft w:val="446"/>
          <w:marRight w:val="0"/>
          <w:marTop w:val="0"/>
          <w:marBottom w:val="0"/>
          <w:divBdr>
            <w:top w:val="none" w:sz="0" w:space="0" w:color="auto"/>
            <w:left w:val="none" w:sz="0" w:space="0" w:color="auto"/>
            <w:bottom w:val="none" w:sz="0" w:space="0" w:color="auto"/>
            <w:right w:val="none" w:sz="0" w:space="0" w:color="auto"/>
          </w:divBdr>
        </w:div>
      </w:divsChild>
    </w:div>
    <w:div w:id="323627450">
      <w:bodyDiv w:val="1"/>
      <w:marLeft w:val="0"/>
      <w:marRight w:val="0"/>
      <w:marTop w:val="0"/>
      <w:marBottom w:val="0"/>
      <w:divBdr>
        <w:top w:val="none" w:sz="0" w:space="0" w:color="auto"/>
        <w:left w:val="none" w:sz="0" w:space="0" w:color="auto"/>
        <w:bottom w:val="none" w:sz="0" w:space="0" w:color="auto"/>
        <w:right w:val="none" w:sz="0" w:space="0" w:color="auto"/>
      </w:divBdr>
      <w:divsChild>
        <w:div w:id="2003311712">
          <w:marLeft w:val="446"/>
          <w:marRight w:val="0"/>
          <w:marTop w:val="0"/>
          <w:marBottom w:val="0"/>
          <w:divBdr>
            <w:top w:val="none" w:sz="0" w:space="0" w:color="auto"/>
            <w:left w:val="none" w:sz="0" w:space="0" w:color="auto"/>
            <w:bottom w:val="none" w:sz="0" w:space="0" w:color="auto"/>
            <w:right w:val="none" w:sz="0" w:space="0" w:color="auto"/>
          </w:divBdr>
        </w:div>
      </w:divsChild>
    </w:div>
    <w:div w:id="516237282">
      <w:bodyDiv w:val="1"/>
      <w:marLeft w:val="0"/>
      <w:marRight w:val="0"/>
      <w:marTop w:val="0"/>
      <w:marBottom w:val="0"/>
      <w:divBdr>
        <w:top w:val="none" w:sz="0" w:space="0" w:color="auto"/>
        <w:left w:val="none" w:sz="0" w:space="0" w:color="auto"/>
        <w:bottom w:val="none" w:sz="0" w:space="0" w:color="auto"/>
        <w:right w:val="none" w:sz="0" w:space="0" w:color="auto"/>
      </w:divBdr>
      <w:divsChild>
        <w:div w:id="540047132">
          <w:marLeft w:val="446"/>
          <w:marRight w:val="0"/>
          <w:marTop w:val="0"/>
          <w:marBottom w:val="0"/>
          <w:divBdr>
            <w:top w:val="none" w:sz="0" w:space="0" w:color="auto"/>
            <w:left w:val="none" w:sz="0" w:space="0" w:color="auto"/>
            <w:bottom w:val="none" w:sz="0" w:space="0" w:color="auto"/>
            <w:right w:val="none" w:sz="0" w:space="0" w:color="auto"/>
          </w:divBdr>
        </w:div>
      </w:divsChild>
    </w:div>
    <w:div w:id="595477236">
      <w:bodyDiv w:val="1"/>
      <w:marLeft w:val="0"/>
      <w:marRight w:val="0"/>
      <w:marTop w:val="0"/>
      <w:marBottom w:val="0"/>
      <w:divBdr>
        <w:top w:val="none" w:sz="0" w:space="0" w:color="auto"/>
        <w:left w:val="none" w:sz="0" w:space="0" w:color="auto"/>
        <w:bottom w:val="none" w:sz="0" w:space="0" w:color="auto"/>
        <w:right w:val="none" w:sz="0" w:space="0" w:color="auto"/>
      </w:divBdr>
    </w:div>
    <w:div w:id="1031807840">
      <w:bodyDiv w:val="1"/>
      <w:marLeft w:val="0"/>
      <w:marRight w:val="0"/>
      <w:marTop w:val="0"/>
      <w:marBottom w:val="0"/>
      <w:divBdr>
        <w:top w:val="none" w:sz="0" w:space="0" w:color="auto"/>
        <w:left w:val="none" w:sz="0" w:space="0" w:color="auto"/>
        <w:bottom w:val="none" w:sz="0" w:space="0" w:color="auto"/>
        <w:right w:val="none" w:sz="0" w:space="0" w:color="auto"/>
      </w:divBdr>
      <w:divsChild>
        <w:div w:id="1042827204">
          <w:marLeft w:val="0"/>
          <w:marRight w:val="0"/>
          <w:marTop w:val="0"/>
          <w:marBottom w:val="0"/>
          <w:divBdr>
            <w:top w:val="none" w:sz="0" w:space="0" w:color="auto"/>
            <w:left w:val="none" w:sz="0" w:space="0" w:color="auto"/>
            <w:bottom w:val="none" w:sz="0" w:space="0" w:color="auto"/>
            <w:right w:val="none" w:sz="0" w:space="0" w:color="auto"/>
          </w:divBdr>
          <w:divsChild>
            <w:div w:id="179706857">
              <w:marLeft w:val="0"/>
              <w:marRight w:val="0"/>
              <w:marTop w:val="0"/>
              <w:marBottom w:val="0"/>
              <w:divBdr>
                <w:top w:val="none" w:sz="0" w:space="0" w:color="auto"/>
                <w:left w:val="none" w:sz="0" w:space="0" w:color="auto"/>
                <w:bottom w:val="none" w:sz="0" w:space="0" w:color="auto"/>
                <w:right w:val="none" w:sz="0" w:space="0" w:color="auto"/>
              </w:divBdr>
              <w:divsChild>
                <w:div w:id="1722171960">
                  <w:marLeft w:val="0"/>
                  <w:marRight w:val="0"/>
                  <w:marTop w:val="0"/>
                  <w:marBottom w:val="0"/>
                  <w:divBdr>
                    <w:top w:val="none" w:sz="0" w:space="0" w:color="auto"/>
                    <w:left w:val="none" w:sz="0" w:space="0" w:color="auto"/>
                    <w:bottom w:val="none" w:sz="0" w:space="0" w:color="auto"/>
                    <w:right w:val="none" w:sz="0" w:space="0" w:color="auto"/>
                  </w:divBdr>
                  <w:divsChild>
                    <w:div w:id="534588165">
                      <w:marLeft w:val="0"/>
                      <w:marRight w:val="0"/>
                      <w:marTop w:val="0"/>
                      <w:marBottom w:val="0"/>
                      <w:divBdr>
                        <w:top w:val="none" w:sz="0" w:space="0" w:color="auto"/>
                        <w:left w:val="none" w:sz="0" w:space="0" w:color="auto"/>
                        <w:bottom w:val="none" w:sz="0" w:space="0" w:color="auto"/>
                        <w:right w:val="none" w:sz="0" w:space="0" w:color="auto"/>
                      </w:divBdr>
                      <w:divsChild>
                        <w:div w:id="50856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122585">
      <w:bodyDiv w:val="1"/>
      <w:marLeft w:val="0"/>
      <w:marRight w:val="0"/>
      <w:marTop w:val="0"/>
      <w:marBottom w:val="0"/>
      <w:divBdr>
        <w:top w:val="none" w:sz="0" w:space="0" w:color="auto"/>
        <w:left w:val="none" w:sz="0" w:space="0" w:color="auto"/>
        <w:bottom w:val="none" w:sz="0" w:space="0" w:color="auto"/>
        <w:right w:val="none" w:sz="0" w:space="0" w:color="auto"/>
      </w:divBdr>
      <w:divsChild>
        <w:div w:id="1315449652">
          <w:marLeft w:val="446"/>
          <w:marRight w:val="0"/>
          <w:marTop w:val="0"/>
          <w:marBottom w:val="0"/>
          <w:divBdr>
            <w:top w:val="none" w:sz="0" w:space="0" w:color="auto"/>
            <w:left w:val="none" w:sz="0" w:space="0" w:color="auto"/>
            <w:bottom w:val="none" w:sz="0" w:space="0" w:color="auto"/>
            <w:right w:val="none" w:sz="0" w:space="0" w:color="auto"/>
          </w:divBdr>
        </w:div>
        <w:div w:id="752433511">
          <w:marLeft w:val="446"/>
          <w:marRight w:val="0"/>
          <w:marTop w:val="0"/>
          <w:marBottom w:val="0"/>
          <w:divBdr>
            <w:top w:val="none" w:sz="0" w:space="0" w:color="auto"/>
            <w:left w:val="none" w:sz="0" w:space="0" w:color="auto"/>
            <w:bottom w:val="none" w:sz="0" w:space="0" w:color="auto"/>
            <w:right w:val="none" w:sz="0" w:space="0" w:color="auto"/>
          </w:divBdr>
        </w:div>
      </w:divsChild>
    </w:div>
    <w:div w:id="1455708583">
      <w:bodyDiv w:val="1"/>
      <w:marLeft w:val="0"/>
      <w:marRight w:val="0"/>
      <w:marTop w:val="0"/>
      <w:marBottom w:val="0"/>
      <w:divBdr>
        <w:top w:val="none" w:sz="0" w:space="0" w:color="auto"/>
        <w:left w:val="none" w:sz="0" w:space="0" w:color="auto"/>
        <w:bottom w:val="none" w:sz="0" w:space="0" w:color="auto"/>
        <w:right w:val="none" w:sz="0" w:space="0" w:color="auto"/>
      </w:divBdr>
    </w:div>
    <w:div w:id="1565800935">
      <w:bodyDiv w:val="1"/>
      <w:marLeft w:val="0"/>
      <w:marRight w:val="0"/>
      <w:marTop w:val="0"/>
      <w:marBottom w:val="0"/>
      <w:divBdr>
        <w:top w:val="none" w:sz="0" w:space="0" w:color="auto"/>
        <w:left w:val="none" w:sz="0" w:space="0" w:color="auto"/>
        <w:bottom w:val="none" w:sz="0" w:space="0" w:color="auto"/>
        <w:right w:val="none" w:sz="0" w:space="0" w:color="auto"/>
      </w:divBdr>
      <w:divsChild>
        <w:div w:id="1723208281">
          <w:marLeft w:val="446"/>
          <w:marRight w:val="0"/>
          <w:marTop w:val="0"/>
          <w:marBottom w:val="0"/>
          <w:divBdr>
            <w:top w:val="none" w:sz="0" w:space="0" w:color="auto"/>
            <w:left w:val="none" w:sz="0" w:space="0" w:color="auto"/>
            <w:bottom w:val="none" w:sz="0" w:space="0" w:color="auto"/>
            <w:right w:val="none" w:sz="0" w:space="0" w:color="auto"/>
          </w:divBdr>
        </w:div>
      </w:divsChild>
    </w:div>
    <w:div w:id="1883133382">
      <w:bodyDiv w:val="1"/>
      <w:marLeft w:val="0"/>
      <w:marRight w:val="0"/>
      <w:marTop w:val="0"/>
      <w:marBottom w:val="0"/>
      <w:divBdr>
        <w:top w:val="none" w:sz="0" w:space="0" w:color="auto"/>
        <w:left w:val="none" w:sz="0" w:space="0" w:color="auto"/>
        <w:bottom w:val="none" w:sz="0" w:space="0" w:color="auto"/>
        <w:right w:val="none" w:sz="0" w:space="0" w:color="auto"/>
      </w:divBdr>
      <w:divsChild>
        <w:div w:id="1119180493">
          <w:marLeft w:val="446"/>
          <w:marRight w:val="0"/>
          <w:marTop w:val="0"/>
          <w:marBottom w:val="0"/>
          <w:divBdr>
            <w:top w:val="none" w:sz="0" w:space="0" w:color="auto"/>
            <w:left w:val="none" w:sz="0" w:space="0" w:color="auto"/>
            <w:bottom w:val="none" w:sz="0" w:space="0" w:color="auto"/>
            <w:right w:val="none" w:sz="0" w:space="0" w:color="auto"/>
          </w:divBdr>
        </w:div>
        <w:div w:id="927540503">
          <w:marLeft w:val="446"/>
          <w:marRight w:val="0"/>
          <w:marTop w:val="0"/>
          <w:marBottom w:val="0"/>
          <w:divBdr>
            <w:top w:val="none" w:sz="0" w:space="0" w:color="auto"/>
            <w:left w:val="none" w:sz="0" w:space="0" w:color="auto"/>
            <w:bottom w:val="none" w:sz="0" w:space="0" w:color="auto"/>
            <w:right w:val="none" w:sz="0" w:space="0" w:color="auto"/>
          </w:divBdr>
        </w:div>
      </w:divsChild>
    </w:div>
    <w:div w:id="2042051431">
      <w:bodyDiv w:val="1"/>
      <w:marLeft w:val="0"/>
      <w:marRight w:val="0"/>
      <w:marTop w:val="0"/>
      <w:marBottom w:val="0"/>
      <w:divBdr>
        <w:top w:val="none" w:sz="0" w:space="0" w:color="auto"/>
        <w:left w:val="none" w:sz="0" w:space="0" w:color="auto"/>
        <w:bottom w:val="none" w:sz="0" w:space="0" w:color="auto"/>
        <w:right w:val="none" w:sz="0" w:space="0" w:color="auto"/>
      </w:divBdr>
      <w:divsChild>
        <w:div w:id="1872759762">
          <w:marLeft w:val="446"/>
          <w:marRight w:val="0"/>
          <w:marTop w:val="0"/>
          <w:marBottom w:val="0"/>
          <w:divBdr>
            <w:top w:val="none" w:sz="0" w:space="0" w:color="auto"/>
            <w:left w:val="none" w:sz="0" w:space="0" w:color="auto"/>
            <w:bottom w:val="none" w:sz="0" w:space="0" w:color="auto"/>
            <w:right w:val="none" w:sz="0" w:space="0" w:color="auto"/>
          </w:divBdr>
        </w:div>
      </w:divsChild>
    </w:div>
    <w:div w:id="2082603941">
      <w:bodyDiv w:val="1"/>
      <w:marLeft w:val="0"/>
      <w:marRight w:val="0"/>
      <w:marTop w:val="0"/>
      <w:marBottom w:val="0"/>
      <w:divBdr>
        <w:top w:val="none" w:sz="0" w:space="0" w:color="auto"/>
        <w:left w:val="none" w:sz="0" w:space="0" w:color="auto"/>
        <w:bottom w:val="none" w:sz="0" w:space="0" w:color="auto"/>
        <w:right w:val="none" w:sz="0" w:space="0" w:color="auto"/>
      </w:divBdr>
      <w:divsChild>
        <w:div w:id="1196851167">
          <w:marLeft w:val="446"/>
          <w:marRight w:val="0"/>
          <w:marTop w:val="0"/>
          <w:marBottom w:val="0"/>
          <w:divBdr>
            <w:top w:val="none" w:sz="0" w:space="0" w:color="auto"/>
            <w:left w:val="none" w:sz="0" w:space="0" w:color="auto"/>
            <w:bottom w:val="none" w:sz="0" w:space="0" w:color="auto"/>
            <w:right w:val="none" w:sz="0" w:space="0" w:color="auto"/>
          </w:divBdr>
        </w:div>
        <w:div w:id="80631238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arole.peyrin@univ-grenoble-alpes.fr" TargetMode="External"/><Relationship Id="rId18" Type="http://schemas.openxmlformats.org/officeDocument/2006/relationships/hyperlink" Target="mailto:marion.dohen@grenoble-inp.fr" TargetMode="External"/><Relationship Id="rId26" Type="http://schemas.openxmlformats.org/officeDocument/2006/relationships/hyperlink" Target="mailto:marion.dohen@grenoble-inp.fr" TargetMode="External"/><Relationship Id="rId39" Type="http://schemas.openxmlformats.org/officeDocument/2006/relationships/hyperlink" Target="mailto:Monica.Baciu@univ-grenoble-alpes.fr" TargetMode="External"/><Relationship Id="rId21" Type="http://schemas.openxmlformats.org/officeDocument/2006/relationships/hyperlink" Target="https://www.adum.fr/as/ed/edisce/page.pl" TargetMode="External"/><Relationship Id="rId34" Type="http://schemas.openxmlformats.org/officeDocument/2006/relationships/hyperlink" Target="mailto:agnes.tutin@univ-grenoble-alpes.fr" TargetMode="External"/><Relationship Id="rId42" Type="http://schemas.openxmlformats.org/officeDocument/2006/relationships/footer" Target="footer1.xml"/><Relationship Id="rId7" Type="http://schemas.openxmlformats.org/officeDocument/2006/relationships/hyperlink" Target="https://www.neuropsychologie-recherche.net/" TargetMode="External"/><Relationship Id="rId2" Type="http://schemas.openxmlformats.org/officeDocument/2006/relationships/styles" Target="styles.xml"/><Relationship Id="rId16" Type="http://schemas.openxmlformats.org/officeDocument/2006/relationships/hyperlink" Target="mailto:Anne.Vilain@gipsa-lab.grenoble-inp.fr" TargetMode="External"/><Relationship Id="rId29" Type="http://schemas.openxmlformats.org/officeDocument/2006/relationships/hyperlink" Target="mailto:richard.palluel-germain@univ-grenoble-alpes.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ominique.muller@univ-grenoble-alpes.fr" TargetMode="External"/><Relationship Id="rId24" Type="http://schemas.openxmlformats.org/officeDocument/2006/relationships/hyperlink" Target="http://ecoledoctorale-llsh.univ-grenoble-alpes.fr/ecole-doctorale-lettres-langues-et-sciences-humaines-llsh-/ecole-doctorale-lettres-langues-et-sciences-humaines-llsh--64740.kjsp" TargetMode="External"/><Relationship Id="rId32" Type="http://schemas.openxmlformats.org/officeDocument/2006/relationships/hyperlink" Target="mailto:carole.peyrin@univ-grenoble-alpes.fr" TargetMode="External"/><Relationship Id="rId37" Type="http://schemas.openxmlformats.org/officeDocument/2006/relationships/hyperlink" Target="mailto:denis.perrin@univ-grenoble-alpes.fr" TargetMode="External"/><Relationship Id="rId40" Type="http://schemas.openxmlformats.org/officeDocument/2006/relationships/hyperlink" Target="mailto:Jean-Luc.Schwartz@gipsa-lab.grenoble-inp.fr" TargetMode="External"/><Relationship Id="rId45" Type="http://schemas.openxmlformats.org/officeDocument/2006/relationships/theme" Target="theme/theme1.xml"/><Relationship Id="rId53"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hyperlink" Target="mailto:inga.roemer@univ-grenoble-alpes.fr" TargetMode="External"/><Relationship Id="rId23" Type="http://schemas.openxmlformats.org/officeDocument/2006/relationships/hyperlink" Target="https://doctorat.univ-grenoble-alpes.fr/ecoles-doctorales/ecole-doctorale-philosophie-histoire-creations-representations-668376.kjsp" TargetMode="External"/><Relationship Id="rId28" Type="http://schemas.openxmlformats.org/officeDocument/2006/relationships/hyperlink" Target="mailto:alan.chauvin@univ-grenoble-alpes.fr" TargetMode="External"/><Relationship Id="rId36" Type="http://schemas.openxmlformats.org/officeDocument/2006/relationships/hyperlink" Target="mailto:thi-thuy-hien.tran@univ-grenoble-alpes.fr" TargetMode="External"/><Relationship Id="rId10" Type="http://schemas.openxmlformats.org/officeDocument/2006/relationships/hyperlink" Target="mailto:richard.palluel-germain@univ-grenoble-alpes.fr" TargetMode="External"/><Relationship Id="rId19" Type="http://schemas.openxmlformats.org/officeDocument/2006/relationships/hyperlink" Target="mailto:julien.diard@univ-grenoble-alpes.fr" TargetMode="External"/><Relationship Id="rId31" Type="http://schemas.openxmlformats.org/officeDocument/2006/relationships/hyperlink" Target="mailto:marcela.perrone-bertolotti@univ-grenoble-alpes.fr"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europsychologie-recherche.net/transcog-fr" TargetMode="External"/><Relationship Id="rId14" Type="http://schemas.openxmlformats.org/officeDocument/2006/relationships/hyperlink" Target="mailto:denis.perrin@univ-grenoble-alpes.fr" TargetMode="External"/><Relationship Id="rId22" Type="http://schemas.openxmlformats.org/officeDocument/2006/relationships/hyperlink" Target="https://edshpt.univ-grenoble-alpes.fr/" TargetMode="External"/><Relationship Id="rId27" Type="http://schemas.openxmlformats.org/officeDocument/2006/relationships/hyperlink" Target="mailto:julien.diard@univ-grenoble-alpes.fr" TargetMode="External"/><Relationship Id="rId30" Type="http://schemas.openxmlformats.org/officeDocument/2006/relationships/hyperlink" Target="mailto:dominique.muller@univ-grenoble-alpes.fr" TargetMode="External"/><Relationship Id="rId35" Type="http://schemas.openxmlformats.org/officeDocument/2006/relationships/hyperlink" Target="mailto:Anne.Vilain@gipsa-lab.grenoble-inp.fr" TargetMode="External"/><Relationship Id="rId43" Type="http://schemas.openxmlformats.org/officeDocument/2006/relationships/footer" Target="footer2.xml"/><Relationship Id="rId8" Type="http://schemas.openxmlformats.org/officeDocument/2006/relationships/hyperlink" Target="https://www.neuropsychologie-recherche.net/transcog" TargetMode="External"/><Relationship Id="rId3" Type="http://schemas.openxmlformats.org/officeDocument/2006/relationships/settings" Target="settings.xml"/><Relationship Id="rId12" Type="http://schemas.openxmlformats.org/officeDocument/2006/relationships/hyperlink" Target="mailto:marcela.perrone-bertolotti@univ-grenoble-alpes.fr" TargetMode="External"/><Relationship Id="rId17" Type="http://schemas.openxmlformats.org/officeDocument/2006/relationships/hyperlink" Target="mailto:cyril.trimaille@univ-grenoble-alpes.fr" TargetMode="External"/><Relationship Id="rId25" Type="http://schemas.openxmlformats.org/officeDocument/2006/relationships/hyperlink" Target="https://edmstii.univ-grenoble-alpes.fr/" TargetMode="External"/><Relationship Id="rId33" Type="http://schemas.openxmlformats.org/officeDocument/2006/relationships/hyperlink" Target="mailto:cyril.trimaille@univ-grenoble-alpes.fr" TargetMode="External"/><Relationship Id="rId38" Type="http://schemas.openxmlformats.org/officeDocument/2006/relationships/hyperlink" Target="mailto:inga.roemer@univ-grenoble-alpes.fr" TargetMode="External"/><Relationship Id="rId20" Type="http://schemas.openxmlformats.org/officeDocument/2006/relationships/hyperlink" Target="mailto:alan.chauvin@univ-grenoble-alpes.fr" TargetMode="External"/><Relationship Id="rId41" Type="http://schemas.openxmlformats.org/officeDocument/2006/relationships/hyperlink" Target="https://enquetes.univ-grenoble-alpes.fr/SurveyServer/s/dgdfvu-sve/Graduate_school/questionnaire.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1950</Words>
  <Characters>10725</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2021-05-23T20:28:00Z</dcterms:created>
  <dcterms:modified xsi:type="dcterms:W3CDTF">2021-06-29T07:36:00Z</dcterms:modified>
</cp:coreProperties>
</file>